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19366B8C" w:rsidR="00500B06" w:rsidRPr="00500B06" w:rsidRDefault="00B115F9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11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1584BFBA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 MESTRE CANDINHO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B115F9">
        <w:rPr>
          <w:rFonts w:ascii="Arial" w:eastAsiaTheme="minorEastAsia" w:hAnsi="Arial" w:cs="Arial"/>
          <w:b/>
          <w:lang w:eastAsia="pt-BR"/>
        </w:rPr>
        <w:t xml:space="preserve"> CARLOS EDUARDO CORREA DE SOUZA</w:t>
      </w:r>
      <w:r w:rsidR="00076B6F">
        <w:rPr>
          <w:rFonts w:ascii="Arial" w:eastAsiaTheme="minorEastAsia" w:hAnsi="Arial" w:cs="Arial"/>
          <w:b/>
          <w:lang w:eastAsia="pt-BR"/>
        </w:rPr>
        <w:t>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3DAC936C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B115F9">
        <w:rPr>
          <w:rFonts w:ascii="Arial" w:eastAsiaTheme="minorEastAsia" w:hAnsi="Arial" w:cs="Arial"/>
          <w:lang w:eastAsia="pt-BR"/>
        </w:rPr>
        <w:t xml:space="preserve">Carlos Eduardo Correa de Souza </w:t>
      </w:r>
      <w:bookmarkStart w:id="0" w:name="_GoBack"/>
      <w:bookmarkEnd w:id="0"/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 Mestre Candinho</w:t>
      </w:r>
      <w:r w:rsidRPr="00500B06">
        <w:rPr>
          <w:rFonts w:ascii="Arial" w:eastAsiaTheme="minorEastAsia" w:hAnsi="Arial" w:cs="Arial"/>
          <w:lang w:eastAsia="pt-BR"/>
        </w:rPr>
        <w:t>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B115F9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15F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B115F9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B115F9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B115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21527F"/>
    <w:rsid w:val="002E2E93"/>
    <w:rsid w:val="00360578"/>
    <w:rsid w:val="00402BA5"/>
    <w:rsid w:val="00490A55"/>
    <w:rsid w:val="00500B06"/>
    <w:rsid w:val="00580024"/>
    <w:rsid w:val="00672F5F"/>
    <w:rsid w:val="006A727D"/>
    <w:rsid w:val="006F794F"/>
    <w:rsid w:val="00B115F9"/>
    <w:rsid w:val="00B33E61"/>
    <w:rsid w:val="00BC6C8A"/>
    <w:rsid w:val="00D64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5</cp:revision>
  <cp:lastPrinted>2023-08-28T13:34:00Z</cp:lastPrinted>
  <dcterms:created xsi:type="dcterms:W3CDTF">2024-06-27T13:28:00Z</dcterms:created>
  <dcterms:modified xsi:type="dcterms:W3CDTF">2024-06-28T12:09:00Z</dcterms:modified>
</cp:coreProperties>
</file>