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11F8DECF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 w:rsidR="00B80AEC">
        <w:rPr>
          <w:rFonts w:eastAsiaTheme="minorEastAsia" w:cstheme="minorHAnsi"/>
          <w:b/>
          <w:sz w:val="24"/>
          <w:lang w:eastAsia="pt-BR"/>
        </w:rPr>
        <w:t>6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3B813C5D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B80AEC">
        <w:rPr>
          <w:rFonts w:eastAsiaTheme="minorEastAsia" w:cstheme="minorHAnsi"/>
          <w:b/>
          <w:sz w:val="24"/>
          <w:lang w:eastAsia="pt-BR"/>
        </w:rPr>
        <w:t xml:space="preserve"> FABIANE ANGELINA ALVES DE SOUZA CARVALHO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55CE48DC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B80AEC">
        <w:rPr>
          <w:rFonts w:eastAsiaTheme="minorEastAsia" w:cstheme="minorHAnsi"/>
          <w:sz w:val="24"/>
          <w:lang w:eastAsia="pt-BR"/>
        </w:rPr>
        <w:t xml:space="preserve"> Fabiane Angelina Alves de Souza Carvalho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6BFD9C62" w:rsidR="004A5725" w:rsidRPr="004A5725" w:rsidRDefault="00B80AEC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Warley Matias Gomes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B80AEC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B80A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BDB"/>
    <w:rsid w:val="0050157D"/>
    <w:rsid w:val="008E5EC6"/>
    <w:rsid w:val="00B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2024-06-11T18:06:00Z</cp:lastPrinted>
  <dcterms:created xsi:type="dcterms:W3CDTF">2024-06-11T18:10:00Z</dcterms:created>
  <dcterms:modified xsi:type="dcterms:W3CDTF">2024-06-11T18:10:00Z</dcterms:modified>
</cp:coreProperties>
</file>