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6F" w:rsidRDefault="00CB35EC" w:rsidP="005F336F">
      <w:pPr>
        <w:pStyle w:val="Cabealho"/>
        <w:rPr>
          <w:sz w:val="23"/>
          <w:szCs w:val="23"/>
        </w:rPr>
      </w:pPr>
      <w:r w:rsidRPr="00CB35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85pt;margin-top:-4.75pt;width:377.15pt;height:55.7pt;z-index:251660288" stroked="f">
            <v:textbox style="mso-next-textbox:#_x0000_s1026">
              <w:txbxContent>
                <w:p w:rsidR="005F336F" w:rsidRDefault="005F336F" w:rsidP="005F336F">
                  <w:pPr>
                    <w:pStyle w:val="Ttul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CÂMARA MUNICIPAL DE CORDISBURGO</w:t>
                  </w:r>
                </w:p>
                <w:p w:rsidR="005F336F" w:rsidRDefault="005F336F" w:rsidP="005F336F">
                  <w:pPr>
                    <w:pStyle w:val="Rodap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Rua Governador Valadares, 16 – Centro – CEP: 35780-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000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F336F" w:rsidRDefault="005F336F" w:rsidP="005F336F">
                  <w:pPr>
                    <w:pStyle w:val="Rodap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TELEFAX: 3715-1000 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cmcordis@uai.com.br</w:t>
                    </w:r>
                  </w:hyperlink>
                </w:p>
              </w:txbxContent>
            </v:textbox>
          </v:shape>
        </w:pict>
      </w:r>
      <w:r w:rsidR="005F336F">
        <w:rPr>
          <w:noProof/>
          <w:sz w:val="23"/>
          <w:szCs w:val="23"/>
        </w:rPr>
        <w:drawing>
          <wp:inline distT="0" distB="0" distL="0" distR="0">
            <wp:extent cx="550545" cy="67754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36F" w:rsidRDefault="005F336F" w:rsidP="005F336F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F336F" w:rsidRPr="00C5581A" w:rsidRDefault="00B67018" w:rsidP="005F336F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INDICAÇÃO Nº 002</w:t>
      </w:r>
      <w:r w:rsidR="005F336F" w:rsidRPr="00C5581A">
        <w:rPr>
          <w:rFonts w:asciiTheme="minorHAnsi" w:hAnsiTheme="minorHAnsi" w:cs="Arial"/>
          <w:b/>
          <w:u w:val="single"/>
        </w:rPr>
        <w:t>/20</w:t>
      </w:r>
      <w:r w:rsidR="00D810F9">
        <w:rPr>
          <w:rFonts w:asciiTheme="minorHAnsi" w:hAnsiTheme="minorHAnsi" w:cs="Arial"/>
          <w:b/>
          <w:u w:val="single"/>
        </w:rPr>
        <w:t>20</w:t>
      </w:r>
    </w:p>
    <w:p w:rsidR="005F336F" w:rsidRPr="00C5581A" w:rsidRDefault="005F336F" w:rsidP="005F336F">
      <w:pPr>
        <w:tabs>
          <w:tab w:val="left" w:pos="5775"/>
        </w:tabs>
        <w:spacing w:line="360" w:lineRule="auto"/>
        <w:jc w:val="both"/>
        <w:rPr>
          <w:rFonts w:asciiTheme="minorHAnsi" w:hAnsiTheme="minorHAnsi" w:cs="Arial"/>
        </w:rPr>
      </w:pPr>
      <w:r w:rsidRPr="00C5581A">
        <w:rPr>
          <w:rFonts w:asciiTheme="minorHAnsi" w:hAnsiTheme="minorHAnsi" w:cs="Arial"/>
        </w:rPr>
        <w:tab/>
      </w:r>
    </w:p>
    <w:p w:rsidR="005F336F" w:rsidRPr="00C5581A" w:rsidRDefault="005F336F" w:rsidP="005F336F">
      <w:pPr>
        <w:spacing w:line="360" w:lineRule="auto"/>
        <w:jc w:val="both"/>
        <w:rPr>
          <w:rFonts w:asciiTheme="minorHAnsi" w:hAnsiTheme="minorHAnsi" w:cs="Arial"/>
        </w:rPr>
      </w:pPr>
      <w:r w:rsidRPr="00C5581A">
        <w:rPr>
          <w:rFonts w:asciiTheme="minorHAnsi" w:hAnsiTheme="minorHAnsi" w:cs="Arial"/>
        </w:rPr>
        <w:tab/>
        <w:t xml:space="preserve">Cordisburgo, </w:t>
      </w:r>
      <w:r w:rsidR="00D810F9">
        <w:rPr>
          <w:rFonts w:asciiTheme="minorHAnsi" w:hAnsiTheme="minorHAnsi" w:cs="Arial"/>
        </w:rPr>
        <w:t>08</w:t>
      </w:r>
      <w:r w:rsidRPr="00C5581A">
        <w:rPr>
          <w:rFonts w:asciiTheme="minorHAnsi" w:hAnsiTheme="minorHAnsi" w:cs="Arial"/>
        </w:rPr>
        <w:t xml:space="preserve"> de </w:t>
      </w:r>
      <w:r w:rsidR="00D810F9">
        <w:rPr>
          <w:rFonts w:asciiTheme="minorHAnsi" w:hAnsiTheme="minorHAnsi" w:cs="Arial"/>
        </w:rPr>
        <w:t>Janeiro</w:t>
      </w:r>
      <w:r w:rsidRPr="00C5581A">
        <w:rPr>
          <w:rFonts w:asciiTheme="minorHAnsi" w:hAnsiTheme="minorHAnsi" w:cs="Arial"/>
        </w:rPr>
        <w:t xml:space="preserve"> de 20</w:t>
      </w:r>
      <w:r w:rsidR="00D810F9">
        <w:rPr>
          <w:rFonts w:asciiTheme="minorHAnsi" w:hAnsiTheme="minorHAnsi" w:cs="Arial"/>
        </w:rPr>
        <w:t>20</w:t>
      </w:r>
      <w:r w:rsidRPr="00C5581A">
        <w:rPr>
          <w:rFonts w:asciiTheme="minorHAnsi" w:hAnsiTheme="minorHAnsi" w:cs="Arial"/>
        </w:rPr>
        <w:t>.</w:t>
      </w:r>
    </w:p>
    <w:p w:rsidR="005F336F" w:rsidRPr="00C5581A" w:rsidRDefault="005F336F" w:rsidP="005F336F">
      <w:pPr>
        <w:spacing w:line="360" w:lineRule="auto"/>
        <w:jc w:val="both"/>
        <w:rPr>
          <w:rFonts w:asciiTheme="minorHAnsi" w:hAnsiTheme="minorHAnsi" w:cs="Arial"/>
        </w:rPr>
      </w:pPr>
    </w:p>
    <w:p w:rsidR="005F336F" w:rsidRPr="00C5581A" w:rsidRDefault="005F336F" w:rsidP="005F336F">
      <w:pPr>
        <w:spacing w:line="360" w:lineRule="auto"/>
        <w:jc w:val="both"/>
        <w:rPr>
          <w:rFonts w:asciiTheme="minorHAnsi" w:hAnsiTheme="minorHAnsi" w:cs="Arial"/>
        </w:rPr>
      </w:pPr>
      <w:proofErr w:type="spellStart"/>
      <w:r w:rsidRPr="00C5581A">
        <w:rPr>
          <w:rFonts w:asciiTheme="minorHAnsi" w:hAnsiTheme="minorHAnsi" w:cs="Arial"/>
        </w:rPr>
        <w:t>Exma</w:t>
      </w:r>
      <w:proofErr w:type="spellEnd"/>
      <w:r w:rsidRPr="00C5581A">
        <w:rPr>
          <w:rFonts w:asciiTheme="minorHAnsi" w:hAnsiTheme="minorHAnsi" w:cs="Arial"/>
        </w:rPr>
        <w:t xml:space="preserve">. </w:t>
      </w:r>
      <w:proofErr w:type="gramStart"/>
      <w:r w:rsidRPr="00C5581A">
        <w:rPr>
          <w:rFonts w:asciiTheme="minorHAnsi" w:hAnsiTheme="minorHAnsi" w:cs="Arial"/>
        </w:rPr>
        <w:t>Sra.</w:t>
      </w:r>
      <w:proofErr w:type="gramEnd"/>
    </w:p>
    <w:p w:rsidR="005F336F" w:rsidRPr="00C5581A" w:rsidRDefault="005F336F" w:rsidP="005F336F">
      <w:pPr>
        <w:spacing w:line="360" w:lineRule="auto"/>
        <w:jc w:val="both"/>
        <w:rPr>
          <w:rFonts w:asciiTheme="minorHAnsi" w:hAnsiTheme="minorHAnsi" w:cs="Arial"/>
        </w:rPr>
      </w:pPr>
      <w:proofErr w:type="spellStart"/>
      <w:r w:rsidRPr="00C5581A">
        <w:rPr>
          <w:rFonts w:asciiTheme="minorHAnsi" w:hAnsiTheme="minorHAnsi" w:cs="Arial"/>
        </w:rPr>
        <w:t>Geralda</w:t>
      </w:r>
      <w:proofErr w:type="spellEnd"/>
      <w:r w:rsidRPr="00C5581A">
        <w:rPr>
          <w:rFonts w:asciiTheme="minorHAnsi" w:hAnsiTheme="minorHAnsi" w:cs="Arial"/>
        </w:rPr>
        <w:t xml:space="preserve"> Maria de Araújo Barbosa</w:t>
      </w:r>
    </w:p>
    <w:p w:rsidR="005F336F" w:rsidRPr="00C5581A" w:rsidRDefault="005F336F" w:rsidP="005F336F">
      <w:pPr>
        <w:spacing w:line="360" w:lineRule="auto"/>
        <w:jc w:val="both"/>
        <w:rPr>
          <w:rFonts w:asciiTheme="minorHAnsi" w:hAnsiTheme="minorHAnsi" w:cs="Arial"/>
        </w:rPr>
      </w:pPr>
      <w:r w:rsidRPr="00C5581A">
        <w:rPr>
          <w:rFonts w:asciiTheme="minorHAnsi" w:hAnsiTheme="minorHAnsi" w:cs="Arial"/>
        </w:rPr>
        <w:t>Presidente da Câmara</w:t>
      </w:r>
    </w:p>
    <w:p w:rsidR="005F336F" w:rsidRPr="00C5581A" w:rsidRDefault="005F336F" w:rsidP="005F336F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C5581A">
        <w:rPr>
          <w:rFonts w:asciiTheme="minorHAnsi" w:hAnsiTheme="minorHAnsi" w:cs="Arial"/>
          <w:b/>
          <w:u w:val="single"/>
        </w:rPr>
        <w:t>NESTA</w:t>
      </w:r>
    </w:p>
    <w:p w:rsidR="005F336F" w:rsidRPr="00C5581A" w:rsidRDefault="005F336F" w:rsidP="005F336F">
      <w:pPr>
        <w:spacing w:line="360" w:lineRule="auto"/>
        <w:jc w:val="both"/>
        <w:rPr>
          <w:rFonts w:asciiTheme="minorHAnsi" w:hAnsiTheme="minorHAnsi" w:cs="Arial"/>
        </w:rPr>
      </w:pPr>
    </w:p>
    <w:p w:rsidR="00E02035" w:rsidRDefault="005F336F" w:rsidP="00910E62">
      <w:pPr>
        <w:spacing w:line="360" w:lineRule="auto"/>
        <w:jc w:val="both"/>
        <w:rPr>
          <w:rFonts w:asciiTheme="minorHAnsi" w:hAnsiTheme="minorHAnsi" w:cs="Arial"/>
        </w:rPr>
      </w:pPr>
      <w:r w:rsidRPr="00D810F9">
        <w:rPr>
          <w:rFonts w:asciiTheme="minorHAnsi" w:hAnsiTheme="minorHAnsi" w:cs="Arial"/>
        </w:rPr>
        <w:t xml:space="preserve">O Vereador abaixo-assinado requer que após a tramitação regimental seja solicitado ao Executivo </w:t>
      </w:r>
      <w:r w:rsidR="00D810F9" w:rsidRPr="00D810F9">
        <w:rPr>
          <w:rFonts w:asciiTheme="minorHAnsi" w:hAnsiTheme="minorHAnsi" w:cs="Arial"/>
        </w:rPr>
        <w:t>que</w:t>
      </w:r>
      <w:r w:rsidR="00B67018">
        <w:rPr>
          <w:rFonts w:asciiTheme="minorHAnsi" w:hAnsiTheme="minorHAnsi" w:cs="Arial"/>
        </w:rPr>
        <w:t xml:space="preserve"> determine ao órgão competente, </w:t>
      </w:r>
      <w:r w:rsidR="00E02035">
        <w:rPr>
          <w:rFonts w:asciiTheme="minorHAnsi" w:hAnsiTheme="minorHAnsi" w:cs="Arial"/>
        </w:rPr>
        <w:t>as seguintes providências:</w:t>
      </w:r>
    </w:p>
    <w:p w:rsidR="005F336F" w:rsidRPr="00E02035" w:rsidRDefault="00E02035" w:rsidP="00E0203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E02035">
        <w:rPr>
          <w:rFonts w:asciiTheme="minorHAnsi" w:hAnsiTheme="minorHAnsi" w:cs="Arial"/>
        </w:rPr>
        <w:t>Q</w:t>
      </w:r>
      <w:r w:rsidR="00B67018" w:rsidRPr="00E02035">
        <w:rPr>
          <w:rFonts w:asciiTheme="minorHAnsi" w:hAnsiTheme="minorHAnsi" w:cs="Arial"/>
        </w:rPr>
        <w:t>ue no</w:t>
      </w:r>
      <w:r w:rsidRPr="00E02035">
        <w:rPr>
          <w:rFonts w:asciiTheme="minorHAnsi" w:hAnsiTheme="minorHAnsi" w:cs="Arial"/>
        </w:rPr>
        <w:t xml:space="preserve"> período da realização de e</w:t>
      </w:r>
      <w:r w:rsidR="00B67018" w:rsidRPr="00E02035">
        <w:rPr>
          <w:rFonts w:asciiTheme="minorHAnsi" w:hAnsiTheme="minorHAnsi" w:cs="Arial"/>
        </w:rPr>
        <w:t>ventos na Av. Padre João, a carreta do trator seja fixado em ponto estratégico, possibilitando aos comerciantes o descarte correto do lixo, evitando o acúmulo na via pública e facilitando assim</w:t>
      </w:r>
      <w:r w:rsidRPr="00E02035">
        <w:rPr>
          <w:rFonts w:asciiTheme="minorHAnsi" w:hAnsiTheme="minorHAnsi" w:cs="Arial"/>
        </w:rPr>
        <w:t xml:space="preserve"> o recolhimento pela Prefeitura;</w:t>
      </w:r>
    </w:p>
    <w:p w:rsidR="00E02035" w:rsidRPr="00E02035" w:rsidRDefault="00E02035" w:rsidP="00E0203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</w:rPr>
      </w:pPr>
      <w:r w:rsidRPr="00E02035">
        <w:rPr>
          <w:rFonts w:asciiTheme="minorHAnsi" w:hAnsiTheme="minorHAnsi" w:cs="Arial"/>
        </w:rPr>
        <w:t>Que sejam fixadas lixeiras maiores em vias públicas, onde se concentram maior número de comerciantes, como por exemplo, Av. Padre João</w:t>
      </w:r>
      <w:r>
        <w:rPr>
          <w:rFonts w:asciiTheme="minorHAnsi" w:hAnsiTheme="minorHAnsi" w:cs="Arial"/>
        </w:rPr>
        <w:t>, Governador Valadares e</w:t>
      </w:r>
      <w:r w:rsidRPr="00E02035">
        <w:rPr>
          <w:rFonts w:asciiTheme="minorHAnsi" w:hAnsiTheme="minorHAnsi" w:cs="Arial"/>
        </w:rPr>
        <w:t xml:space="preserve"> </w:t>
      </w:r>
      <w:proofErr w:type="spellStart"/>
      <w:r w:rsidRPr="00E02035">
        <w:rPr>
          <w:rFonts w:asciiTheme="minorHAnsi" w:hAnsiTheme="minorHAnsi" w:cs="Arial"/>
        </w:rPr>
        <w:t>Geraldino</w:t>
      </w:r>
      <w:proofErr w:type="spellEnd"/>
      <w:r w:rsidRPr="00E02035">
        <w:rPr>
          <w:rFonts w:asciiTheme="minorHAnsi" w:hAnsiTheme="minorHAnsi" w:cs="Arial"/>
        </w:rPr>
        <w:t xml:space="preserve"> Rocha, para o acondicionamento correto do lixo.</w:t>
      </w:r>
    </w:p>
    <w:p w:rsidR="00D810F9" w:rsidRDefault="00D810F9" w:rsidP="005F336F">
      <w:pPr>
        <w:spacing w:line="360" w:lineRule="auto"/>
        <w:jc w:val="both"/>
        <w:rPr>
          <w:rFonts w:asciiTheme="minorHAnsi" w:hAnsiTheme="minorHAnsi" w:cs="Arial"/>
        </w:rPr>
      </w:pPr>
    </w:p>
    <w:p w:rsidR="00C5581A" w:rsidRPr="00C5581A" w:rsidRDefault="00C5581A" w:rsidP="005F336F">
      <w:pPr>
        <w:spacing w:line="360" w:lineRule="auto"/>
        <w:jc w:val="both"/>
        <w:rPr>
          <w:rFonts w:asciiTheme="minorHAnsi" w:hAnsiTheme="minorHAnsi" w:cs="Arial"/>
        </w:rPr>
      </w:pPr>
      <w:r w:rsidRPr="00C5581A">
        <w:rPr>
          <w:rFonts w:asciiTheme="minorHAnsi" w:hAnsiTheme="minorHAnsi" w:cs="Arial"/>
        </w:rPr>
        <w:t>Atenciosamente,</w:t>
      </w:r>
    </w:p>
    <w:p w:rsidR="00C5581A" w:rsidRDefault="00C5581A" w:rsidP="005F336F">
      <w:pPr>
        <w:spacing w:line="360" w:lineRule="auto"/>
        <w:jc w:val="both"/>
        <w:rPr>
          <w:rFonts w:asciiTheme="minorHAnsi" w:hAnsiTheme="minorHAnsi" w:cs="Arial"/>
        </w:rPr>
      </w:pPr>
    </w:p>
    <w:p w:rsidR="00E02035" w:rsidRPr="00C5581A" w:rsidRDefault="00E02035" w:rsidP="005F336F">
      <w:pPr>
        <w:spacing w:line="360" w:lineRule="auto"/>
        <w:jc w:val="both"/>
        <w:rPr>
          <w:rFonts w:asciiTheme="minorHAnsi" w:hAnsiTheme="minorHAnsi" w:cs="Arial"/>
        </w:rPr>
      </w:pPr>
    </w:p>
    <w:p w:rsidR="00C5581A" w:rsidRPr="00C5581A" w:rsidRDefault="00351797" w:rsidP="005F336F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Paulo Eduardo da Rocha</w:t>
      </w:r>
    </w:p>
    <w:p w:rsidR="00C5581A" w:rsidRPr="00C5581A" w:rsidRDefault="00C5581A" w:rsidP="005F336F">
      <w:pPr>
        <w:spacing w:line="360" w:lineRule="auto"/>
        <w:jc w:val="both"/>
        <w:rPr>
          <w:rFonts w:asciiTheme="minorHAnsi" w:hAnsiTheme="minorHAnsi" w:cs="Arial"/>
        </w:rPr>
      </w:pPr>
      <w:r w:rsidRPr="00C5581A">
        <w:rPr>
          <w:rFonts w:asciiTheme="minorHAnsi" w:hAnsiTheme="minorHAnsi" w:cs="Arial"/>
        </w:rPr>
        <w:t>Vereador</w:t>
      </w:r>
    </w:p>
    <w:p w:rsidR="00346992" w:rsidRDefault="00346992"/>
    <w:sectPr w:rsidR="00346992" w:rsidSect="00346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4B2"/>
    <w:multiLevelType w:val="hybridMultilevel"/>
    <w:tmpl w:val="60727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3DDE"/>
    <w:multiLevelType w:val="hybridMultilevel"/>
    <w:tmpl w:val="A3045EA8"/>
    <w:lvl w:ilvl="0" w:tplc="A126969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5F336F"/>
    <w:rsid w:val="00150CD9"/>
    <w:rsid w:val="00346992"/>
    <w:rsid w:val="00351797"/>
    <w:rsid w:val="005F336F"/>
    <w:rsid w:val="00910E62"/>
    <w:rsid w:val="00B071E4"/>
    <w:rsid w:val="00B43A7D"/>
    <w:rsid w:val="00B67018"/>
    <w:rsid w:val="00C5581A"/>
    <w:rsid w:val="00CA5088"/>
    <w:rsid w:val="00CB35EC"/>
    <w:rsid w:val="00D810F9"/>
    <w:rsid w:val="00DE501E"/>
    <w:rsid w:val="00E02035"/>
    <w:rsid w:val="00E04B96"/>
    <w:rsid w:val="00FA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810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F336F"/>
    <w:rPr>
      <w:color w:val="0000FF"/>
      <w:u w:val="single"/>
    </w:rPr>
  </w:style>
  <w:style w:type="paragraph" w:styleId="Cabealho">
    <w:name w:val="header"/>
    <w:basedOn w:val="Normal"/>
    <w:link w:val="CabealhoChar"/>
    <w:rsid w:val="005F33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33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F33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33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F336F"/>
    <w:pPr>
      <w:widowControl w:val="0"/>
      <w:snapToGrid w:val="0"/>
      <w:jc w:val="center"/>
    </w:pPr>
    <w:rPr>
      <w:rFonts w:ascii="Courier New" w:hAnsi="Courier New"/>
      <w:szCs w:val="20"/>
    </w:rPr>
  </w:style>
  <w:style w:type="character" w:customStyle="1" w:styleId="TtuloChar">
    <w:name w:val="Título Char"/>
    <w:basedOn w:val="Fontepargpadro"/>
    <w:link w:val="Ttulo"/>
    <w:rsid w:val="005F336F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36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10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A508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E02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mcordis@uai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2020-01-08T14:29:00Z</cp:lastPrinted>
  <dcterms:created xsi:type="dcterms:W3CDTF">2020-01-08T14:24:00Z</dcterms:created>
  <dcterms:modified xsi:type="dcterms:W3CDTF">2020-01-08T14:29:00Z</dcterms:modified>
</cp:coreProperties>
</file>