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06" w:rsidRPr="006029E0" w:rsidRDefault="001F4806" w:rsidP="001F4806">
      <w:pPr>
        <w:spacing w:line="36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>A DA REUNIÃO EXTRAORDINÁRIA DO DIA 09/09</w:t>
      </w:r>
      <w:r w:rsidRPr="008D2DF5">
        <w:rPr>
          <w:rFonts w:ascii="Arial" w:hAnsi="Arial" w:cs="Arial"/>
          <w:b/>
        </w:rPr>
        <w:t xml:space="preserve">/2019. </w:t>
      </w:r>
      <w:r>
        <w:rPr>
          <w:rFonts w:ascii="Arial" w:hAnsi="Arial" w:cs="Arial"/>
        </w:rPr>
        <w:t xml:space="preserve">Aos nove </w:t>
      </w:r>
      <w:r w:rsidRPr="008D2DF5">
        <w:rPr>
          <w:rFonts w:ascii="Arial" w:hAnsi="Arial" w:cs="Arial"/>
        </w:rPr>
        <w:t xml:space="preserve">dias do mês de </w:t>
      </w:r>
      <w:r>
        <w:rPr>
          <w:rFonts w:ascii="Arial" w:hAnsi="Arial" w:cs="Arial"/>
        </w:rPr>
        <w:t xml:space="preserve">setembro </w:t>
      </w:r>
      <w:r w:rsidRPr="008D2DF5">
        <w:rPr>
          <w:rFonts w:ascii="Arial" w:hAnsi="Arial" w:cs="Arial"/>
        </w:rPr>
        <w:t>do a</w:t>
      </w:r>
      <w:r>
        <w:rPr>
          <w:rFonts w:ascii="Arial" w:hAnsi="Arial" w:cs="Arial"/>
        </w:rPr>
        <w:t xml:space="preserve">no </w:t>
      </w:r>
      <w:r w:rsidR="005022A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dois mil e dezenove, às 17:10</w:t>
      </w:r>
      <w:r w:rsidRPr="008D2DF5">
        <w:rPr>
          <w:rFonts w:ascii="Arial" w:hAnsi="Arial" w:cs="Arial"/>
        </w:rPr>
        <w:t xml:space="preserve"> horas, reuniu-se </w:t>
      </w:r>
      <w:r>
        <w:rPr>
          <w:rFonts w:ascii="Arial" w:hAnsi="Arial" w:cs="Arial"/>
        </w:rPr>
        <w:t>extra</w:t>
      </w:r>
      <w:r w:rsidRPr="008D2DF5">
        <w:rPr>
          <w:rFonts w:ascii="Arial" w:hAnsi="Arial" w:cs="Arial"/>
        </w:rPr>
        <w:t>ordinariamente a Câmara Municipal de Cordisburgo, com a presença de todos os Vereadores. A Senhora Presidente, Vereadora Geralda Maria de Araújo Barbosa iniciou a reunião em nome do povo do município pedindo a proteção de Deus para os trabalhos. Solicitou a leitura da</w:t>
      </w:r>
      <w:r>
        <w:rPr>
          <w:rFonts w:ascii="Arial" w:hAnsi="Arial" w:cs="Arial"/>
        </w:rPr>
        <w:t>s</w:t>
      </w:r>
      <w:r w:rsidRPr="008D2DF5">
        <w:rPr>
          <w:rFonts w:ascii="Arial" w:hAnsi="Arial" w:cs="Arial"/>
        </w:rPr>
        <w:t xml:space="preserve"> Ata</w:t>
      </w:r>
      <w:r>
        <w:rPr>
          <w:rFonts w:ascii="Arial" w:hAnsi="Arial" w:cs="Arial"/>
        </w:rPr>
        <w:t>s</w:t>
      </w:r>
      <w:r w:rsidRPr="008D2DF5">
        <w:rPr>
          <w:rFonts w:ascii="Arial" w:hAnsi="Arial" w:cs="Arial"/>
        </w:rPr>
        <w:t>, correspondências e pauta. A</w:t>
      </w:r>
      <w:r>
        <w:rPr>
          <w:rFonts w:ascii="Arial" w:hAnsi="Arial" w:cs="Arial"/>
        </w:rPr>
        <w:t>s</w:t>
      </w:r>
      <w:r w:rsidRPr="008D2DF5">
        <w:rPr>
          <w:rFonts w:ascii="Arial" w:hAnsi="Arial" w:cs="Arial"/>
        </w:rPr>
        <w:t xml:space="preserve"> Ata</w:t>
      </w:r>
      <w:r>
        <w:rPr>
          <w:rFonts w:ascii="Arial" w:hAnsi="Arial" w:cs="Arial"/>
        </w:rPr>
        <w:t>s foram</w:t>
      </w:r>
      <w:r w:rsidRPr="008D2DF5">
        <w:rPr>
          <w:rFonts w:ascii="Arial" w:hAnsi="Arial" w:cs="Arial"/>
        </w:rPr>
        <w:t xml:space="preserve"> lida</w:t>
      </w:r>
      <w:r>
        <w:rPr>
          <w:rFonts w:ascii="Arial" w:hAnsi="Arial" w:cs="Arial"/>
        </w:rPr>
        <w:t>s</w:t>
      </w:r>
      <w:r w:rsidRPr="008D2DF5">
        <w:rPr>
          <w:rFonts w:ascii="Arial" w:hAnsi="Arial" w:cs="Arial"/>
        </w:rPr>
        <w:t>, aprovada</w:t>
      </w:r>
      <w:r>
        <w:rPr>
          <w:rFonts w:ascii="Arial" w:hAnsi="Arial" w:cs="Arial"/>
        </w:rPr>
        <w:t>s</w:t>
      </w:r>
      <w:r w:rsidRPr="008D2DF5">
        <w:rPr>
          <w:rFonts w:ascii="Arial" w:hAnsi="Arial" w:cs="Arial"/>
        </w:rPr>
        <w:t xml:space="preserve"> e assinada</w:t>
      </w:r>
      <w:r>
        <w:rPr>
          <w:rFonts w:ascii="Arial" w:hAnsi="Arial" w:cs="Arial"/>
        </w:rPr>
        <w:t>s</w:t>
      </w:r>
      <w:r w:rsidRPr="008D2DF5">
        <w:rPr>
          <w:rFonts w:ascii="Arial" w:hAnsi="Arial" w:cs="Arial"/>
        </w:rPr>
        <w:t xml:space="preserve"> por todos. Dentre as correspondências destacamos:</w:t>
      </w:r>
      <w:r w:rsidR="00001A49">
        <w:rPr>
          <w:rFonts w:ascii="Arial" w:hAnsi="Arial" w:cs="Arial"/>
        </w:rPr>
        <w:t xml:space="preserve"> - Convite da Emater/MG para</w:t>
      </w:r>
      <w:r w:rsidR="005B5C31">
        <w:rPr>
          <w:rFonts w:ascii="Arial" w:hAnsi="Arial" w:cs="Arial"/>
        </w:rPr>
        <w:t xml:space="preserve"> 03 (três) reuniões</w:t>
      </w:r>
      <w:r w:rsidR="00001A49">
        <w:rPr>
          <w:rFonts w:ascii="Arial" w:hAnsi="Arial" w:cs="Arial"/>
        </w:rPr>
        <w:t xml:space="preserve"> com irrigantes de Cordisburgo</w:t>
      </w:r>
      <w:r w:rsidR="005B5C31">
        <w:rPr>
          <w:rFonts w:ascii="Arial" w:hAnsi="Arial" w:cs="Arial"/>
        </w:rPr>
        <w:t>, conforme Indicação apresentada pelo Vereador Paulo Eduardo da Rocha na última reunião legislativa</w:t>
      </w:r>
      <w:r w:rsidR="00001A49">
        <w:rPr>
          <w:rFonts w:ascii="Arial" w:hAnsi="Arial" w:cs="Arial"/>
        </w:rPr>
        <w:t>; - Ofício de nº 20/2019 enviado pelo Coordenador de Área do Instituto Brasileiro de Geografia e Estatística – IBGE, Sr. Ulisses de Souza Júnior, solicitando a participação desta Casa na Reunião de Planejamento e Acompanhamento do Censo 2020 deste Mun</w:t>
      </w:r>
      <w:r w:rsidR="005B5C31">
        <w:rPr>
          <w:rFonts w:ascii="Arial" w:hAnsi="Arial" w:cs="Arial"/>
        </w:rPr>
        <w:t>icípio</w:t>
      </w:r>
      <w:r w:rsidR="00001A49">
        <w:rPr>
          <w:rFonts w:ascii="Arial" w:hAnsi="Arial" w:cs="Arial"/>
        </w:rPr>
        <w:t xml:space="preserve">. </w:t>
      </w:r>
      <w:r w:rsidR="000B0607">
        <w:rPr>
          <w:rFonts w:ascii="Arial" w:hAnsi="Arial" w:cs="Arial"/>
        </w:rPr>
        <w:t xml:space="preserve">Foi </w:t>
      </w:r>
      <w:r w:rsidR="005B5C31">
        <w:rPr>
          <w:rFonts w:ascii="Arial" w:hAnsi="Arial" w:cs="Arial"/>
        </w:rPr>
        <w:t xml:space="preserve">feita a leitura de </w:t>
      </w:r>
      <w:r w:rsidR="000B0607">
        <w:rPr>
          <w:rFonts w:ascii="Arial" w:hAnsi="Arial" w:cs="Arial"/>
        </w:rPr>
        <w:t>Indicação</w:t>
      </w:r>
      <w:r w:rsidR="005B5C31">
        <w:rPr>
          <w:rFonts w:ascii="Arial" w:hAnsi="Arial" w:cs="Arial"/>
        </w:rPr>
        <w:t xml:space="preserve"> e </w:t>
      </w:r>
      <w:r w:rsidR="003A50E0">
        <w:rPr>
          <w:rFonts w:ascii="Arial" w:hAnsi="Arial" w:cs="Arial"/>
        </w:rPr>
        <w:t>Moção</w:t>
      </w:r>
      <w:r w:rsidR="005B5C31">
        <w:rPr>
          <w:rFonts w:ascii="Arial" w:hAnsi="Arial" w:cs="Arial"/>
        </w:rPr>
        <w:t>: - Indicação</w:t>
      </w:r>
      <w:r w:rsidR="000B0607">
        <w:rPr>
          <w:rFonts w:ascii="Arial" w:hAnsi="Arial" w:cs="Arial"/>
        </w:rPr>
        <w:t xml:space="preserve"> apresentada pelo</w:t>
      </w:r>
      <w:r w:rsidRPr="008D2DF5">
        <w:rPr>
          <w:rFonts w:ascii="Arial" w:hAnsi="Arial" w:cs="Arial"/>
        </w:rPr>
        <w:t xml:space="preserve"> Vereador</w:t>
      </w:r>
      <w:r w:rsidR="000B0607">
        <w:rPr>
          <w:rFonts w:ascii="Arial" w:hAnsi="Arial" w:cs="Arial"/>
        </w:rPr>
        <w:t xml:space="preserve"> Arnaldo de Paula Ferreira</w:t>
      </w:r>
      <w:r w:rsidR="00001A49">
        <w:rPr>
          <w:rFonts w:ascii="Arial" w:hAnsi="Arial" w:cs="Arial"/>
        </w:rPr>
        <w:t xml:space="preserve"> solicitando a designação permanente de um funcionário do setor de manutenção e limpeza para atender o Distrito de Lagoa Bonita</w:t>
      </w:r>
      <w:r w:rsidR="005B5C31">
        <w:rPr>
          <w:rFonts w:ascii="Arial" w:hAnsi="Arial" w:cs="Arial"/>
        </w:rPr>
        <w:t xml:space="preserve">; - Moção apresentada pelo Vereador Paulo Eduardo da Rocha para o envio de Moção de Congratulações </w:t>
      </w:r>
      <w:r w:rsidR="005B5C31" w:rsidRPr="00FE2461">
        <w:rPr>
          <w:rFonts w:ascii="Arial" w:eastAsia="Times New Roman" w:hAnsi="Arial" w:cs="Arial"/>
          <w:szCs w:val="26"/>
        </w:rPr>
        <w:t>ao Sr. Marco Antônio Pereira</w:t>
      </w:r>
      <w:r w:rsidR="005B5C31">
        <w:rPr>
          <w:rFonts w:ascii="Arial" w:hAnsi="Arial" w:cs="Arial"/>
        </w:rPr>
        <w:t xml:space="preserve"> pela </w:t>
      </w:r>
      <w:r w:rsidR="005B5C31" w:rsidRPr="00FE2461">
        <w:rPr>
          <w:rFonts w:ascii="Arial" w:eastAsia="Times New Roman" w:hAnsi="Arial" w:cs="Arial"/>
          <w:szCs w:val="26"/>
        </w:rPr>
        <w:t>representatividade do referido cineasta cordisburguense no mundo do cinema</w:t>
      </w:r>
      <w:r w:rsidR="005B5C31">
        <w:rPr>
          <w:rFonts w:ascii="Arial" w:eastAsia="Times New Roman" w:hAnsi="Arial" w:cs="Arial"/>
          <w:szCs w:val="26"/>
        </w:rPr>
        <w:t>. Colocada a Moção em votação recebeu aprovação unânime.</w:t>
      </w:r>
      <w:r w:rsidR="00FC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Pauta foi à seguinte: I </w:t>
      </w:r>
      <w:r w:rsidR="00B819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8191C">
        <w:rPr>
          <w:rFonts w:ascii="Arial" w:hAnsi="Arial" w:cs="Arial"/>
        </w:rPr>
        <w:t xml:space="preserve">Tribuna Livre: Sr. Luiz Carlos Pereira Mariz. Assuntos pertinentes ao atendimento bancário em Cordisburgo. II - </w:t>
      </w:r>
      <w:r w:rsidRPr="00057AD5">
        <w:rPr>
          <w:rFonts w:ascii="Arial" w:eastAsia="Times New Roman" w:hAnsi="Arial" w:cs="Arial"/>
        </w:rPr>
        <w:t>Discussão e votação dos seguintes Projetos:</w:t>
      </w:r>
      <w:r>
        <w:rPr>
          <w:rFonts w:ascii="Arial" w:hAnsi="Arial" w:cs="Arial"/>
        </w:rPr>
        <w:t xml:space="preserve"> 1) </w:t>
      </w:r>
      <w:r w:rsidRPr="00057AD5">
        <w:rPr>
          <w:rFonts w:ascii="Arial" w:eastAsia="Times New Roman" w:hAnsi="Arial" w:cs="Arial"/>
        </w:rPr>
        <w:t>Projeto de Lei nº 15/2019 – Reinstitui o Serviço de Inspeção Municipal – SIM, Município de Cordisburgo e os Procedimentos de Inspeção e Fiscalização Sanitárias para a Industrialização e Comercialização de Produtos de Origem Animal e dá outras providências.</w:t>
      </w:r>
      <w:r>
        <w:rPr>
          <w:rFonts w:ascii="Arial" w:hAnsi="Arial" w:cs="Arial"/>
        </w:rPr>
        <w:t xml:space="preserve"> 2) </w:t>
      </w:r>
      <w:r w:rsidRPr="00057AD5">
        <w:rPr>
          <w:rFonts w:ascii="Arial" w:eastAsia="Times New Roman" w:hAnsi="Arial" w:cs="Arial"/>
        </w:rPr>
        <w:t>Projeto de Lei nº 16/2019</w:t>
      </w:r>
      <w:r>
        <w:rPr>
          <w:rFonts w:ascii="Arial" w:hAnsi="Arial" w:cs="Arial"/>
        </w:rPr>
        <w:t xml:space="preserve"> </w:t>
      </w:r>
      <w:r w:rsidRPr="00057AD5">
        <w:rPr>
          <w:rFonts w:ascii="Arial" w:eastAsia="Times New Roman" w:hAnsi="Arial" w:cs="Arial"/>
        </w:rPr>
        <w:t>– Dispõe sobre a Coleta de Entulhos e dá outras providências.</w:t>
      </w:r>
      <w:r>
        <w:rPr>
          <w:rFonts w:ascii="Arial" w:hAnsi="Arial" w:cs="Arial"/>
        </w:rPr>
        <w:t xml:space="preserve"> 3) </w:t>
      </w:r>
      <w:r w:rsidRPr="00057AD5">
        <w:rPr>
          <w:rFonts w:ascii="Arial" w:eastAsia="Times New Roman" w:hAnsi="Arial" w:cs="Arial"/>
        </w:rPr>
        <w:t>Projeto de Lei nº 17/2019</w:t>
      </w:r>
      <w:r>
        <w:rPr>
          <w:rFonts w:ascii="Arial" w:hAnsi="Arial" w:cs="Arial"/>
        </w:rPr>
        <w:t xml:space="preserve"> </w:t>
      </w:r>
      <w:r w:rsidRPr="00057AD5">
        <w:rPr>
          <w:rFonts w:ascii="Arial" w:eastAsia="Times New Roman" w:hAnsi="Arial" w:cs="Arial"/>
        </w:rPr>
        <w:t>– Autoriza o Município de Cordisburgo a Associar ao Colegiado dos Gestores Municipais de Assistência Social de Minas Gerais – COGEMAS/MG. e dá outras providências.</w:t>
      </w:r>
      <w:r>
        <w:rPr>
          <w:rFonts w:ascii="Arial" w:hAnsi="Arial" w:cs="Arial"/>
        </w:rPr>
        <w:t xml:space="preserve"> </w:t>
      </w:r>
      <w:r w:rsidR="006342FF">
        <w:rPr>
          <w:rFonts w:ascii="Arial" w:hAnsi="Arial" w:cs="Arial"/>
        </w:rPr>
        <w:t>4) Projeto de Lei nº 18/2019 – Dispõe sobre a Proibição do Fornecimento e a Utilização de Canudos Plásticos por Restaurantes, Bares, Lanchonetes, Ambulantes e Similares Autorizados pela Prefeitura e dá outras providências. 5) Projeto de Lei nº 19/2019 – Institui no Âmbito do Município de Cordisburgo, Estado de Minas Gerais, o Dia Municipal do Frango Caipira. 6) Projeto de Lei nº 20/2019 – Dá Denominação a Via Pública Situada no Distrito de Lagoa Bonita, neste Município. 7)  Projeto de Lei nº 21/2019 – Dá Denominação a Via Pública Situada no Distrito de Lagoa Bonita, neste Município. 8</w:t>
      </w:r>
      <w:r>
        <w:rPr>
          <w:rFonts w:ascii="Arial" w:hAnsi="Arial" w:cs="Arial"/>
        </w:rPr>
        <w:t xml:space="preserve">) </w:t>
      </w:r>
      <w:r w:rsidRPr="00057AD5">
        <w:rPr>
          <w:rFonts w:ascii="Arial" w:eastAsia="Times New Roman" w:hAnsi="Arial" w:cs="Arial"/>
        </w:rPr>
        <w:t>Projeto de Lei Complementar nº 03/2019</w:t>
      </w:r>
      <w:r>
        <w:rPr>
          <w:rFonts w:ascii="Arial" w:hAnsi="Arial" w:cs="Arial"/>
        </w:rPr>
        <w:t xml:space="preserve"> </w:t>
      </w:r>
      <w:r w:rsidRPr="00057AD5">
        <w:rPr>
          <w:rFonts w:ascii="Arial" w:eastAsia="Times New Roman" w:hAnsi="Arial" w:cs="Arial"/>
        </w:rPr>
        <w:t xml:space="preserve">– Altera a Lei Complementar nº 102, de 15 </w:t>
      </w:r>
      <w:r w:rsidRPr="00057AD5">
        <w:rPr>
          <w:rFonts w:ascii="Arial" w:eastAsia="Times New Roman" w:hAnsi="Arial" w:cs="Arial"/>
        </w:rPr>
        <w:lastRenderedPageBreak/>
        <w:t>de Dezembro de 2017 – Código Tributário Municipal e dá outras providências.</w:t>
      </w:r>
      <w:r>
        <w:rPr>
          <w:rFonts w:ascii="Arial" w:hAnsi="Arial" w:cs="Arial"/>
        </w:rPr>
        <w:t xml:space="preserve"> </w:t>
      </w:r>
      <w:r w:rsidR="00EB31AF">
        <w:rPr>
          <w:rFonts w:ascii="Arial" w:hAnsi="Arial" w:cs="Arial"/>
        </w:rPr>
        <w:t xml:space="preserve">A Senhora Presidente passou a palavra ao inscrito na tribuna, Sr. Luiz Carlos Pereira Mariz, </w:t>
      </w:r>
      <w:r w:rsidR="005B5C31">
        <w:rPr>
          <w:rFonts w:ascii="Arial" w:hAnsi="Arial" w:cs="Arial"/>
        </w:rPr>
        <w:t>que</w:t>
      </w:r>
      <w:r w:rsidR="00EB31AF">
        <w:rPr>
          <w:rFonts w:ascii="Arial" w:hAnsi="Arial" w:cs="Arial"/>
        </w:rPr>
        <w:t xml:space="preserve"> após os cumprimentos</w:t>
      </w:r>
      <w:r w:rsidR="00495AF6">
        <w:rPr>
          <w:rFonts w:ascii="Arial" w:hAnsi="Arial" w:cs="Arial"/>
        </w:rPr>
        <w:t xml:space="preserve"> solicitou</w:t>
      </w:r>
      <w:r w:rsidR="00F31F09" w:rsidRPr="00F31F09">
        <w:rPr>
          <w:rFonts w:ascii="Arial" w:hAnsi="Arial" w:cs="Arial"/>
        </w:rPr>
        <w:t xml:space="preserve"> ao Poder Legislativo </w:t>
      </w:r>
      <w:r w:rsidR="005B5C31">
        <w:rPr>
          <w:rFonts w:ascii="Arial" w:hAnsi="Arial" w:cs="Arial"/>
        </w:rPr>
        <w:t>a possibilidade de verificar</w:t>
      </w:r>
      <w:r w:rsidR="00F31F09" w:rsidRPr="00F31F09">
        <w:rPr>
          <w:rFonts w:ascii="Arial" w:hAnsi="Arial" w:cs="Arial"/>
        </w:rPr>
        <w:t xml:space="preserve"> junto a</w:t>
      </w:r>
      <w:r w:rsidR="00495AF6">
        <w:rPr>
          <w:rFonts w:ascii="Arial" w:hAnsi="Arial" w:cs="Arial"/>
        </w:rPr>
        <w:t>s</w:t>
      </w:r>
      <w:r w:rsidR="00F31F09" w:rsidRPr="00F31F09">
        <w:rPr>
          <w:rFonts w:ascii="Arial" w:hAnsi="Arial" w:cs="Arial"/>
        </w:rPr>
        <w:t xml:space="preserve"> Agência</w:t>
      </w:r>
      <w:r w:rsidR="00495AF6">
        <w:rPr>
          <w:rFonts w:ascii="Arial" w:hAnsi="Arial" w:cs="Arial"/>
        </w:rPr>
        <w:t>s</w:t>
      </w:r>
      <w:r w:rsidR="00F31F09" w:rsidRPr="00F31F09">
        <w:rPr>
          <w:rFonts w:ascii="Arial" w:hAnsi="Arial" w:cs="Arial"/>
        </w:rPr>
        <w:t xml:space="preserve"> Bancária</w:t>
      </w:r>
      <w:r w:rsidR="00495AF6">
        <w:rPr>
          <w:rFonts w:ascii="Arial" w:hAnsi="Arial" w:cs="Arial"/>
        </w:rPr>
        <w:t>s</w:t>
      </w:r>
      <w:r w:rsidR="00F31F09" w:rsidRPr="00F31F09">
        <w:rPr>
          <w:rFonts w:ascii="Arial" w:hAnsi="Arial" w:cs="Arial"/>
        </w:rPr>
        <w:t xml:space="preserve"> a ampliação do horário do autoaten</w:t>
      </w:r>
      <w:r w:rsidR="00495AF6">
        <w:rPr>
          <w:rFonts w:ascii="Arial" w:hAnsi="Arial" w:cs="Arial"/>
        </w:rPr>
        <w:t xml:space="preserve">dimento dos caixas eletrônicos e o </w:t>
      </w:r>
      <w:r w:rsidR="00F31F09" w:rsidRPr="00F31F09">
        <w:rPr>
          <w:rFonts w:ascii="Arial" w:hAnsi="Arial" w:cs="Arial"/>
        </w:rPr>
        <w:t>funcionam</w:t>
      </w:r>
      <w:r w:rsidR="00495AF6">
        <w:rPr>
          <w:rFonts w:ascii="Arial" w:hAnsi="Arial" w:cs="Arial"/>
        </w:rPr>
        <w:t>ento</w:t>
      </w:r>
      <w:r w:rsidR="00F31F09" w:rsidRPr="00F31F09">
        <w:rPr>
          <w:rFonts w:ascii="Arial" w:hAnsi="Arial" w:cs="Arial"/>
        </w:rPr>
        <w:t xml:space="preserve"> nos finais de sema</w:t>
      </w:r>
      <w:r w:rsidR="00495AF6">
        <w:rPr>
          <w:rFonts w:ascii="Arial" w:hAnsi="Arial" w:cs="Arial"/>
        </w:rPr>
        <w:t>na</w:t>
      </w:r>
      <w:r w:rsidR="00F31F09" w:rsidRPr="00F31F09">
        <w:rPr>
          <w:rFonts w:ascii="Arial" w:hAnsi="Arial" w:cs="Arial"/>
        </w:rPr>
        <w:t>, pois os moradores estão sendo prejudicados, muitos não podem se deslocar a agência, nesse curto período, pois trabalham no horário comercial, ou residem na área rural, prejudicando até mesmo o comércio da cidade; além de dificultar também para os visitantes e turistas.</w:t>
      </w:r>
      <w:r w:rsidR="00495AF6">
        <w:rPr>
          <w:rFonts w:ascii="Arial" w:hAnsi="Arial" w:cs="Arial"/>
        </w:rPr>
        <w:t xml:space="preserve"> A Senhora Presidente agradeceu a presença, </w:t>
      </w:r>
      <w:r w:rsidR="005B5C31">
        <w:rPr>
          <w:rFonts w:ascii="Arial" w:hAnsi="Arial" w:cs="Arial"/>
        </w:rPr>
        <w:t>colocou a Câmara a disposição sempre que necessário e informou o envio de Ofício às agências</w:t>
      </w:r>
      <w:r w:rsidR="00495A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Pr="008D2DF5">
        <w:rPr>
          <w:rFonts w:ascii="Arial" w:hAnsi="Arial" w:cs="Arial"/>
        </w:rPr>
        <w:t xml:space="preserve">oram lidos os Pareceres das Comissões Permanentes da Câmara de Legislação, Justiça e Redação, Fiscalização Financeira e Orçamentária e Serviços Públicos Municipais, referentes aos Projetos em Pauta colocando-os a seguir em votação. 1) </w:t>
      </w:r>
      <w:r>
        <w:rPr>
          <w:rFonts w:ascii="Arial" w:hAnsi="Arial" w:cs="Arial"/>
        </w:rPr>
        <w:t>Projeto de Lei nº 15/2019</w:t>
      </w:r>
      <w:r w:rsidRPr="00DA66A2">
        <w:rPr>
          <w:rFonts w:ascii="Arial" w:hAnsi="Arial" w:cs="Arial"/>
        </w:rPr>
        <w:t xml:space="preserve"> </w:t>
      </w:r>
      <w:r w:rsidR="006342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342FF" w:rsidRPr="006342FF">
        <w:rPr>
          <w:rFonts w:ascii="Arial" w:hAnsi="Arial" w:cs="Arial"/>
          <w:szCs w:val="24"/>
        </w:rPr>
        <w:t xml:space="preserve">Pareceres favoráveis </w:t>
      </w:r>
      <w:r w:rsidR="003A50E0" w:rsidRPr="006342FF">
        <w:rPr>
          <w:rFonts w:ascii="Arial" w:hAnsi="Arial" w:cs="Arial"/>
          <w:szCs w:val="24"/>
        </w:rPr>
        <w:t>à</w:t>
      </w:r>
      <w:r w:rsidR="006342FF" w:rsidRPr="006342FF">
        <w:rPr>
          <w:rFonts w:ascii="Arial" w:hAnsi="Arial" w:cs="Arial"/>
          <w:szCs w:val="24"/>
        </w:rPr>
        <w:t xml:space="preserve"> votação e aprovação em 2ª Discussão, com a seguinte emenda: - O Art. 38 passa a vigorar com a seguinte redação: Art. 38 – Fica revogada a Lei Municipal nº 1571, de 05 de Setembro de 2012.</w:t>
      </w:r>
      <w:r w:rsidR="006342FF">
        <w:rPr>
          <w:rFonts w:ascii="Arial" w:hAnsi="Arial" w:cs="Arial"/>
          <w:sz w:val="20"/>
        </w:rPr>
        <w:t xml:space="preserve"> S</w:t>
      </w:r>
      <w:r w:rsidRPr="008D2DF5">
        <w:rPr>
          <w:rFonts w:ascii="Arial" w:hAnsi="Arial" w:cs="Arial"/>
        </w:rPr>
        <w:t>endo o projeto aprovado por todos.</w:t>
      </w:r>
      <w:r>
        <w:rPr>
          <w:rFonts w:ascii="Arial" w:hAnsi="Arial" w:cs="Arial"/>
        </w:rPr>
        <w:t xml:space="preserve"> 2) Projeto de Lei nº 16/2019 - </w:t>
      </w:r>
      <w:r w:rsidRPr="008D2DF5">
        <w:rPr>
          <w:rFonts w:ascii="Arial" w:hAnsi="Arial" w:cs="Arial"/>
        </w:rPr>
        <w:t>Pareceres favor</w:t>
      </w:r>
      <w:r w:rsidR="006342FF">
        <w:rPr>
          <w:rFonts w:ascii="Arial" w:hAnsi="Arial" w:cs="Arial"/>
        </w:rPr>
        <w:t>áveis à votação e aprovação em 2</w:t>
      </w:r>
      <w:r w:rsidRPr="008D2DF5">
        <w:rPr>
          <w:rFonts w:ascii="Arial" w:hAnsi="Arial" w:cs="Arial"/>
        </w:rPr>
        <w:t>ª Discussão, sendo o projeto aprovado por todos.</w:t>
      </w:r>
      <w:r>
        <w:rPr>
          <w:rFonts w:ascii="Arial" w:hAnsi="Arial" w:cs="Arial"/>
        </w:rPr>
        <w:t xml:space="preserve"> 3) Projeto de Lei nº 17/2019 </w:t>
      </w:r>
      <w:r w:rsidR="006342FF">
        <w:rPr>
          <w:rFonts w:ascii="Arial" w:hAnsi="Arial" w:cs="Arial"/>
        </w:rPr>
        <w:t>–</w:t>
      </w:r>
      <w:r w:rsidR="006342FF" w:rsidRPr="006342FF">
        <w:rPr>
          <w:rFonts w:ascii="Calibri" w:hAnsi="Calibri" w:cs="Arial"/>
          <w:sz w:val="24"/>
          <w:szCs w:val="24"/>
        </w:rPr>
        <w:t xml:space="preserve"> </w:t>
      </w:r>
      <w:r w:rsidR="006342FF" w:rsidRPr="006342FF">
        <w:rPr>
          <w:rFonts w:ascii="Arial" w:hAnsi="Arial" w:cs="Arial"/>
          <w:szCs w:val="24"/>
        </w:rPr>
        <w:t xml:space="preserve">Pareceres favoráveis </w:t>
      </w:r>
      <w:r w:rsidR="003A50E0" w:rsidRPr="006342FF">
        <w:rPr>
          <w:rFonts w:ascii="Arial" w:hAnsi="Arial" w:cs="Arial"/>
          <w:szCs w:val="24"/>
        </w:rPr>
        <w:t>à</w:t>
      </w:r>
      <w:r w:rsidR="006342FF" w:rsidRPr="006342FF">
        <w:rPr>
          <w:rFonts w:ascii="Arial" w:hAnsi="Arial" w:cs="Arial"/>
          <w:szCs w:val="24"/>
        </w:rPr>
        <w:t xml:space="preserve"> votação e aprovação em 2ª Discussão, mantendo emenda aprovada na 1ª Discussão.</w:t>
      </w:r>
      <w:r w:rsidR="006342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Cs w:val="24"/>
        </w:rPr>
        <w:t>Colocado em votação recebeu aprovação unânime.</w:t>
      </w:r>
      <w:r>
        <w:rPr>
          <w:rFonts w:ascii="Arial" w:hAnsi="Arial" w:cs="Arial"/>
        </w:rPr>
        <w:t xml:space="preserve"> </w:t>
      </w:r>
      <w:r w:rsidR="006342FF">
        <w:rPr>
          <w:rFonts w:ascii="Arial" w:hAnsi="Arial" w:cs="Arial"/>
        </w:rPr>
        <w:t xml:space="preserve">4) Projeto de Lei nº 18/2019 - </w:t>
      </w:r>
      <w:r w:rsidR="005022A9" w:rsidRPr="005022A9">
        <w:rPr>
          <w:rFonts w:ascii="Arial" w:hAnsi="Arial" w:cs="Arial"/>
          <w:szCs w:val="24"/>
        </w:rPr>
        <w:t xml:space="preserve">Pareceres favoráveis </w:t>
      </w:r>
      <w:r w:rsidR="003A50E0" w:rsidRPr="005022A9">
        <w:rPr>
          <w:rFonts w:ascii="Arial" w:hAnsi="Arial" w:cs="Arial"/>
          <w:szCs w:val="24"/>
        </w:rPr>
        <w:t>à</w:t>
      </w:r>
      <w:r w:rsidR="005022A9" w:rsidRPr="005022A9">
        <w:rPr>
          <w:rFonts w:ascii="Arial" w:hAnsi="Arial" w:cs="Arial"/>
          <w:szCs w:val="24"/>
        </w:rPr>
        <w:t xml:space="preserve"> votação e aprovação em 1ª e 2ª Discussão</w:t>
      </w:r>
      <w:r w:rsidR="005022A9">
        <w:rPr>
          <w:rFonts w:ascii="Arial" w:hAnsi="Arial" w:cs="Arial"/>
          <w:szCs w:val="24"/>
        </w:rPr>
        <w:t xml:space="preserve">, sendo o projeto aprovado por todos. 5) Projeto de Lei nº 19/2019 - </w:t>
      </w:r>
      <w:r w:rsidR="005022A9" w:rsidRPr="005022A9">
        <w:rPr>
          <w:rFonts w:ascii="Arial" w:hAnsi="Arial" w:cs="Arial"/>
          <w:szCs w:val="24"/>
        </w:rPr>
        <w:t xml:space="preserve">Pareceres favoráveis </w:t>
      </w:r>
      <w:r w:rsidR="003A50E0" w:rsidRPr="005022A9">
        <w:rPr>
          <w:rFonts w:ascii="Arial" w:hAnsi="Arial" w:cs="Arial"/>
          <w:szCs w:val="24"/>
        </w:rPr>
        <w:t>à</w:t>
      </w:r>
      <w:r w:rsidR="005022A9" w:rsidRPr="005022A9">
        <w:rPr>
          <w:rFonts w:ascii="Arial" w:hAnsi="Arial" w:cs="Arial"/>
          <w:szCs w:val="24"/>
        </w:rPr>
        <w:t xml:space="preserve"> votação e aprovação em 1ª e 2ª Discussão</w:t>
      </w:r>
      <w:r w:rsidR="005022A9">
        <w:rPr>
          <w:rFonts w:ascii="Arial" w:hAnsi="Arial" w:cs="Arial"/>
          <w:szCs w:val="24"/>
        </w:rPr>
        <w:t xml:space="preserve">, sendo o projeto aprovado por todos. 6) Projeto de Lei nº 20/2019 - </w:t>
      </w:r>
      <w:r w:rsidR="005022A9" w:rsidRPr="005022A9">
        <w:rPr>
          <w:rFonts w:ascii="Arial" w:hAnsi="Arial" w:cs="Arial"/>
          <w:szCs w:val="24"/>
        </w:rPr>
        <w:t xml:space="preserve">Pareceres favoráveis </w:t>
      </w:r>
      <w:r w:rsidR="003A50E0" w:rsidRPr="005022A9">
        <w:rPr>
          <w:rFonts w:ascii="Arial" w:hAnsi="Arial" w:cs="Arial"/>
          <w:szCs w:val="24"/>
        </w:rPr>
        <w:t>à</w:t>
      </w:r>
      <w:r w:rsidR="005022A9" w:rsidRPr="005022A9">
        <w:rPr>
          <w:rFonts w:ascii="Arial" w:hAnsi="Arial" w:cs="Arial"/>
          <w:szCs w:val="24"/>
        </w:rPr>
        <w:t xml:space="preserve"> votação e aprovação em 1ª e 2ª Discussão</w:t>
      </w:r>
      <w:r w:rsidR="005022A9">
        <w:rPr>
          <w:rFonts w:ascii="Arial" w:hAnsi="Arial" w:cs="Arial"/>
          <w:szCs w:val="24"/>
        </w:rPr>
        <w:t xml:space="preserve">, sendo o projeto aprovado por todos. 7) Projeto de Lei nº 21/2019 - </w:t>
      </w:r>
      <w:r w:rsidR="005022A9" w:rsidRPr="005022A9">
        <w:rPr>
          <w:rFonts w:ascii="Arial" w:hAnsi="Arial" w:cs="Arial"/>
          <w:szCs w:val="24"/>
        </w:rPr>
        <w:t xml:space="preserve">Pareceres favoráveis </w:t>
      </w:r>
      <w:r w:rsidR="003A50E0" w:rsidRPr="005022A9">
        <w:rPr>
          <w:rFonts w:ascii="Arial" w:hAnsi="Arial" w:cs="Arial"/>
          <w:szCs w:val="24"/>
        </w:rPr>
        <w:t>à</w:t>
      </w:r>
      <w:r w:rsidR="005022A9" w:rsidRPr="005022A9">
        <w:rPr>
          <w:rFonts w:ascii="Arial" w:hAnsi="Arial" w:cs="Arial"/>
          <w:szCs w:val="24"/>
        </w:rPr>
        <w:t xml:space="preserve"> votação e aprovação em 1ª e 2ª Discussão</w:t>
      </w:r>
      <w:r w:rsidR="005022A9">
        <w:rPr>
          <w:rFonts w:ascii="Arial" w:hAnsi="Arial" w:cs="Arial"/>
          <w:szCs w:val="24"/>
        </w:rPr>
        <w:t xml:space="preserve">, sendo o projeto aprovado por </w:t>
      </w:r>
      <w:r w:rsidR="005B5C31">
        <w:rPr>
          <w:rFonts w:ascii="Arial" w:hAnsi="Arial" w:cs="Arial"/>
          <w:szCs w:val="24"/>
        </w:rPr>
        <w:t>unanimidade</w:t>
      </w:r>
      <w:r w:rsidR="005022A9">
        <w:rPr>
          <w:rFonts w:ascii="Arial" w:hAnsi="Arial" w:cs="Arial"/>
          <w:szCs w:val="24"/>
        </w:rPr>
        <w:t xml:space="preserve">. 8) Projeto de Lei Complementar </w:t>
      </w:r>
      <w:r>
        <w:rPr>
          <w:rFonts w:ascii="Arial" w:hAnsi="Arial" w:cs="Arial"/>
        </w:rPr>
        <w:t>nº 03/2019- Pareceres favo</w:t>
      </w:r>
      <w:r w:rsidR="005022A9">
        <w:rPr>
          <w:rFonts w:ascii="Arial" w:hAnsi="Arial" w:cs="Arial"/>
        </w:rPr>
        <w:t xml:space="preserve">ráveis </w:t>
      </w:r>
      <w:r w:rsidR="003A50E0">
        <w:rPr>
          <w:rFonts w:ascii="Arial" w:hAnsi="Arial" w:cs="Arial"/>
        </w:rPr>
        <w:t>à</w:t>
      </w:r>
      <w:r w:rsidR="005022A9">
        <w:rPr>
          <w:rFonts w:ascii="Arial" w:hAnsi="Arial" w:cs="Arial"/>
        </w:rPr>
        <w:t xml:space="preserve"> votação e aprovação e</w:t>
      </w:r>
      <w:r w:rsidR="005B5C31">
        <w:rPr>
          <w:rFonts w:ascii="Arial" w:hAnsi="Arial" w:cs="Arial"/>
        </w:rPr>
        <w:t>m</w:t>
      </w:r>
      <w:r w:rsidR="005022A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ª Discussão, </w:t>
      </w:r>
      <w:r w:rsidR="005B5C31">
        <w:rPr>
          <w:rFonts w:ascii="Arial" w:hAnsi="Arial" w:cs="Arial"/>
        </w:rPr>
        <w:t>recebendo aprovação unânime</w:t>
      </w:r>
      <w:r>
        <w:rPr>
          <w:rFonts w:ascii="Arial" w:hAnsi="Arial" w:cs="Arial"/>
        </w:rPr>
        <w:t>. Dando a Pauta por encerrada a</w:t>
      </w:r>
      <w:r>
        <w:rPr>
          <w:rStyle w:val="normaltextrun"/>
          <w:rFonts w:ascii="Arial" w:hAnsi="Arial" w:cs="Arial"/>
          <w:color w:val="000000"/>
        </w:rPr>
        <w:t xml:space="preserve"> Sra. Presidente passou a palavra aos Vereadores para as considerações finais. </w:t>
      </w:r>
      <w:r w:rsidRPr="008D2DF5">
        <w:rPr>
          <w:rFonts w:ascii="Arial" w:hAnsi="Arial" w:cs="Arial"/>
        </w:rPr>
        <w:t xml:space="preserve">O Vereador Paulo Eduardo da </w:t>
      </w:r>
      <w:r w:rsidR="005022A9">
        <w:rPr>
          <w:rFonts w:ascii="Arial" w:hAnsi="Arial" w:cs="Arial"/>
        </w:rPr>
        <w:t>Rocha</w:t>
      </w:r>
      <w:r w:rsidR="009815F5">
        <w:rPr>
          <w:rFonts w:ascii="Arial" w:hAnsi="Arial" w:cs="Arial"/>
        </w:rPr>
        <w:t xml:space="preserve"> solicitou mais uma vez manutenção na Rodovia MG. 231, dizendo que o DEER se comprometeu</w:t>
      </w:r>
      <w:r w:rsidR="003A50E0">
        <w:rPr>
          <w:rFonts w:ascii="Arial" w:hAnsi="Arial" w:cs="Arial"/>
        </w:rPr>
        <w:t>, mas</w:t>
      </w:r>
      <w:r w:rsidR="005B5C31">
        <w:rPr>
          <w:rFonts w:ascii="Arial" w:hAnsi="Arial" w:cs="Arial"/>
        </w:rPr>
        <w:t xml:space="preserve"> os serviços não estão sendo bem executados</w:t>
      </w:r>
      <w:r w:rsidR="009815F5">
        <w:rPr>
          <w:rFonts w:ascii="Arial" w:hAnsi="Arial" w:cs="Arial"/>
        </w:rPr>
        <w:t>.</w:t>
      </w:r>
      <w:r w:rsidR="009815F5" w:rsidRPr="009815F5">
        <w:rPr>
          <w:rFonts w:ascii="Arial" w:hAnsi="Arial" w:cs="Arial"/>
          <w:szCs w:val="21"/>
        </w:rPr>
        <w:t xml:space="preserve"> </w:t>
      </w:r>
      <w:r w:rsidR="009815F5">
        <w:rPr>
          <w:rFonts w:ascii="Arial" w:hAnsi="Arial" w:cs="Arial"/>
          <w:szCs w:val="21"/>
        </w:rPr>
        <w:t>Sugeri</w:t>
      </w:r>
      <w:r w:rsidR="005B5C31">
        <w:rPr>
          <w:rFonts w:ascii="Arial" w:hAnsi="Arial" w:cs="Arial"/>
          <w:szCs w:val="21"/>
        </w:rPr>
        <w:t>u</w:t>
      </w:r>
      <w:r w:rsidR="009815F5">
        <w:rPr>
          <w:rFonts w:ascii="Arial" w:hAnsi="Arial" w:cs="Arial"/>
          <w:szCs w:val="21"/>
        </w:rPr>
        <w:t xml:space="preserve"> união dos Vereadores de Cordisburgo e Santana de Pirapama para buscar melhorias. Quanto a Copasa disse que não tem como afirmar que não faz o tratamento adequado da água, solicitando mais uma vez</w:t>
      </w:r>
      <w:r w:rsidR="005B5C31">
        <w:rPr>
          <w:rFonts w:ascii="Arial" w:hAnsi="Arial" w:cs="Arial"/>
          <w:szCs w:val="21"/>
        </w:rPr>
        <w:t xml:space="preserve"> agendamento de</w:t>
      </w:r>
      <w:r w:rsidR="009815F5">
        <w:rPr>
          <w:rFonts w:ascii="Arial" w:hAnsi="Arial" w:cs="Arial"/>
          <w:szCs w:val="21"/>
        </w:rPr>
        <w:t xml:space="preserve"> visita na </w:t>
      </w:r>
      <w:r w:rsidR="009815F5" w:rsidRPr="00FE2461">
        <w:rPr>
          <w:rFonts w:ascii="Arial" w:hAnsi="Arial" w:cs="Arial"/>
          <w:szCs w:val="21"/>
        </w:rPr>
        <w:t>Estação</w:t>
      </w:r>
      <w:r w:rsidR="009815F5">
        <w:rPr>
          <w:rFonts w:ascii="Arial" w:hAnsi="Arial" w:cs="Arial"/>
          <w:szCs w:val="21"/>
        </w:rPr>
        <w:t xml:space="preserve"> de Tratamento.</w:t>
      </w:r>
      <w:r w:rsidR="005B5C31">
        <w:rPr>
          <w:rFonts w:ascii="Arial" w:eastAsia="Times New Roman" w:hAnsi="Arial" w:cs="Arial"/>
          <w:szCs w:val="26"/>
        </w:rPr>
        <w:t xml:space="preserve"> </w:t>
      </w:r>
      <w:r w:rsidRPr="008D2DF5">
        <w:rPr>
          <w:rFonts w:ascii="Arial" w:hAnsi="Arial" w:cs="Arial"/>
        </w:rPr>
        <w:t xml:space="preserve">O Vereador Péricles Pereira de Souza </w:t>
      </w:r>
      <w:r w:rsidR="00FE2461">
        <w:rPr>
          <w:rFonts w:ascii="Arial" w:hAnsi="Arial" w:cs="Arial"/>
        </w:rPr>
        <w:t xml:space="preserve">concordou com </w:t>
      </w:r>
      <w:r>
        <w:rPr>
          <w:rFonts w:ascii="Arial" w:hAnsi="Arial" w:cs="Arial"/>
        </w:rPr>
        <w:t xml:space="preserve">a fala do Vereador Paulo Eduardo </w:t>
      </w:r>
      <w:r>
        <w:rPr>
          <w:rFonts w:ascii="Arial" w:hAnsi="Arial" w:cs="Arial"/>
        </w:rPr>
        <w:lastRenderedPageBreak/>
        <w:t xml:space="preserve">quanto à </w:t>
      </w:r>
      <w:r w:rsidR="00FE2461">
        <w:rPr>
          <w:rFonts w:ascii="Arial" w:hAnsi="Arial" w:cs="Arial"/>
        </w:rPr>
        <w:t xml:space="preserve">manutenção das estradas. Sugeriu convidar Copasa para uma reunião com o objetivo de esclarecer todas as dúvidas da população. </w:t>
      </w:r>
      <w:r w:rsidRPr="008D2DF5">
        <w:rPr>
          <w:rFonts w:ascii="Arial" w:hAnsi="Arial" w:cs="Arial"/>
        </w:rPr>
        <w:t xml:space="preserve">O Vereador Aldair Marques Martins </w:t>
      </w:r>
      <w:r w:rsidR="003A2B50">
        <w:rPr>
          <w:rFonts w:ascii="Arial" w:hAnsi="Arial" w:cs="Arial"/>
        </w:rPr>
        <w:t>sugeriu que a Câmara custeie laudo</w:t>
      </w:r>
      <w:r w:rsidR="003A50E0">
        <w:rPr>
          <w:rFonts w:ascii="Arial" w:hAnsi="Arial" w:cs="Arial"/>
        </w:rPr>
        <w:t xml:space="preserve"> em empresa especializada</w:t>
      </w:r>
      <w:r w:rsidR="003A2B50">
        <w:rPr>
          <w:rFonts w:ascii="Arial" w:hAnsi="Arial" w:cs="Arial"/>
        </w:rPr>
        <w:t xml:space="preserve"> para averiguar a eficácia do tratamento da água feito pela Copasa. Pediu fiscalização maior por parte do Executivo quanto </w:t>
      </w:r>
      <w:r w:rsidR="00CA37FB">
        <w:rPr>
          <w:rFonts w:ascii="Arial" w:hAnsi="Arial" w:cs="Arial"/>
        </w:rPr>
        <w:t>aos reparos mal feitos pela refer</w:t>
      </w:r>
      <w:r w:rsidR="003A50E0">
        <w:rPr>
          <w:rFonts w:ascii="Arial" w:hAnsi="Arial" w:cs="Arial"/>
        </w:rPr>
        <w:t xml:space="preserve">ida Companhia nas vias públicas, após serviços executados pela Companhia. </w:t>
      </w:r>
      <w:r w:rsidRPr="008D2DF5">
        <w:rPr>
          <w:rFonts w:ascii="Arial" w:hAnsi="Arial" w:cs="Arial"/>
        </w:rPr>
        <w:t xml:space="preserve">O Vereador Ney Geraldo de Freitas </w:t>
      </w:r>
      <w:r w:rsidR="00CA37FB">
        <w:rPr>
          <w:rFonts w:ascii="Arial" w:hAnsi="Arial" w:cs="Arial"/>
        </w:rPr>
        <w:t xml:space="preserve">agradeceu aprovação dos projetos de sua autoria, </w:t>
      </w:r>
      <w:r w:rsidR="003A50E0">
        <w:rPr>
          <w:rFonts w:ascii="Arial" w:hAnsi="Arial" w:cs="Arial"/>
        </w:rPr>
        <w:t xml:space="preserve">destacando a importância </w:t>
      </w:r>
      <w:r w:rsidR="00CA37FB">
        <w:rPr>
          <w:rFonts w:ascii="Arial" w:hAnsi="Arial" w:cs="Arial"/>
        </w:rPr>
        <w:t xml:space="preserve">para </w:t>
      </w:r>
      <w:r w:rsidR="005558C5">
        <w:rPr>
          <w:rFonts w:ascii="Arial" w:hAnsi="Arial" w:cs="Arial"/>
        </w:rPr>
        <w:t xml:space="preserve">redução do lixo e conscientização da população. Parabenizou os donos do loteamento no Distrito de Lagoa Bonita, frisando a importância da geração de emprego e renda, colocando-se a disposição. </w:t>
      </w:r>
      <w:r w:rsidRPr="008D2DF5">
        <w:rPr>
          <w:rFonts w:ascii="Arial" w:eastAsia="Times New Roman" w:hAnsi="Arial" w:cs="Arial"/>
        </w:rPr>
        <w:t>O</w:t>
      </w:r>
      <w:r w:rsidRPr="008D2DF5">
        <w:rPr>
          <w:rFonts w:ascii="Arial" w:hAnsi="Arial" w:cs="Arial"/>
        </w:rPr>
        <w:t xml:space="preserve"> Vereador Edimar Araújo Fonseca </w:t>
      </w:r>
      <w:r>
        <w:rPr>
          <w:rFonts w:ascii="Arial" w:hAnsi="Arial" w:cs="Arial"/>
        </w:rPr>
        <w:t xml:space="preserve">falou </w:t>
      </w:r>
      <w:r w:rsidR="005558C5">
        <w:rPr>
          <w:rFonts w:ascii="Arial" w:hAnsi="Arial" w:cs="Arial"/>
        </w:rPr>
        <w:t xml:space="preserve">da sua indignação </w:t>
      </w:r>
      <w:r>
        <w:rPr>
          <w:rFonts w:ascii="Arial" w:hAnsi="Arial" w:cs="Arial"/>
        </w:rPr>
        <w:t xml:space="preserve">a respeito das péssimas condições das estradas vicinais, necessitando urgência na realização de serviços dos reparos. </w:t>
      </w:r>
      <w:r w:rsidRPr="008D2DF5">
        <w:rPr>
          <w:rFonts w:ascii="Arial" w:hAnsi="Arial" w:cs="Arial"/>
        </w:rPr>
        <w:t xml:space="preserve">O Vereador Gilson Rodrigues Alves </w:t>
      </w:r>
      <w:r w:rsidR="00B200B8">
        <w:rPr>
          <w:rFonts w:ascii="Arial" w:hAnsi="Arial" w:cs="Arial"/>
        </w:rPr>
        <w:t xml:space="preserve">falou sobre aprovação dos projetos de coleta de entulhos, lixos e proibição de canudos de plásticos frisando a </w:t>
      </w:r>
      <w:r w:rsidR="003A50E0">
        <w:rPr>
          <w:rFonts w:ascii="Arial" w:hAnsi="Arial" w:cs="Arial"/>
        </w:rPr>
        <w:t>necessidade de</w:t>
      </w:r>
      <w:r w:rsidR="00B200B8">
        <w:rPr>
          <w:rFonts w:ascii="Arial" w:hAnsi="Arial" w:cs="Arial"/>
        </w:rPr>
        <w:t xml:space="preserve"> fiscalização para </w:t>
      </w:r>
      <w:r w:rsidR="003A50E0">
        <w:rPr>
          <w:rFonts w:ascii="Arial" w:hAnsi="Arial" w:cs="Arial"/>
        </w:rPr>
        <w:t>a execução das leis</w:t>
      </w:r>
      <w:r w:rsidR="00B200B8">
        <w:rPr>
          <w:rFonts w:ascii="Arial" w:hAnsi="Arial" w:cs="Arial"/>
        </w:rPr>
        <w:t xml:space="preserve">. </w:t>
      </w:r>
      <w:r>
        <w:rPr>
          <w:rFonts w:ascii="Arial" w:hAnsi="Arial" w:cs="Arial"/>
          <w:szCs w:val="21"/>
        </w:rPr>
        <w:t xml:space="preserve">O Vereador Arnaldo de Paula Ferreira </w:t>
      </w:r>
      <w:r w:rsidR="006B1381">
        <w:rPr>
          <w:rFonts w:ascii="Arial" w:hAnsi="Arial" w:cs="Arial"/>
          <w:szCs w:val="21"/>
        </w:rPr>
        <w:t>falou mais uma vez das péssima</w:t>
      </w:r>
      <w:r w:rsidR="003A50E0">
        <w:rPr>
          <w:rFonts w:ascii="Arial" w:hAnsi="Arial" w:cs="Arial"/>
          <w:szCs w:val="21"/>
        </w:rPr>
        <w:t>s condições das estradas rurais</w:t>
      </w:r>
      <w:r w:rsidR="006B1381">
        <w:rPr>
          <w:rFonts w:ascii="Arial" w:hAnsi="Arial" w:cs="Arial"/>
          <w:szCs w:val="21"/>
        </w:rPr>
        <w:t xml:space="preserve">. </w:t>
      </w:r>
      <w:r w:rsidR="00EC320D">
        <w:rPr>
          <w:rFonts w:ascii="Arial" w:hAnsi="Arial" w:cs="Arial"/>
          <w:szCs w:val="21"/>
        </w:rPr>
        <w:t>Solicitou do Executivo</w:t>
      </w:r>
      <w:r w:rsidR="00EC320D" w:rsidRPr="00EC320D">
        <w:rPr>
          <w:rFonts w:ascii="Arial" w:hAnsi="Arial" w:cs="Arial"/>
        </w:rPr>
        <w:t xml:space="preserve"> a designação permanente de</w:t>
      </w:r>
      <w:r w:rsidR="00EC320D">
        <w:rPr>
          <w:rFonts w:ascii="Arial" w:hAnsi="Arial" w:cs="Arial"/>
        </w:rPr>
        <w:t xml:space="preserve"> um funcionário para manutenção e limpeza</w:t>
      </w:r>
      <w:r w:rsidR="00EC320D" w:rsidRPr="00EC320D">
        <w:rPr>
          <w:rFonts w:ascii="Arial" w:hAnsi="Arial" w:cs="Arial"/>
        </w:rPr>
        <w:t xml:space="preserve"> para ate</w:t>
      </w:r>
      <w:r w:rsidR="00EC320D">
        <w:rPr>
          <w:rFonts w:ascii="Arial" w:hAnsi="Arial" w:cs="Arial"/>
        </w:rPr>
        <w:t>nder o Distrito de Lagoa Bonita, dizendo que o Distrito necessita</w:t>
      </w:r>
      <w:r w:rsidR="00EC320D" w:rsidRPr="00EC320D">
        <w:rPr>
          <w:rFonts w:ascii="Arial" w:hAnsi="Arial" w:cs="Arial"/>
        </w:rPr>
        <w:t xml:space="preserve"> de manutenção diária nos serviços de capina e varrição, além da coleta de lixo e outros serviços pertin</w:t>
      </w:r>
      <w:r w:rsidR="00EC320D">
        <w:rPr>
          <w:rFonts w:ascii="Arial" w:hAnsi="Arial" w:cs="Arial"/>
        </w:rPr>
        <w:t xml:space="preserve">entes. Agradeceu Vereadores pela aprovação dos projetos de denominação </w:t>
      </w:r>
      <w:r w:rsidR="003A50E0">
        <w:rPr>
          <w:rFonts w:ascii="Arial" w:hAnsi="Arial" w:cs="Arial"/>
        </w:rPr>
        <w:t xml:space="preserve">de vias públicas </w:t>
      </w:r>
      <w:r w:rsidR="00EC320D">
        <w:rPr>
          <w:rFonts w:ascii="Arial" w:hAnsi="Arial" w:cs="Arial"/>
        </w:rPr>
        <w:t>no referido Distrito, afirmando que trará grandes benefícios. Agradeceu também ao Secretário Municipal de Saúde pel</w:t>
      </w:r>
      <w:r w:rsidR="006029E0">
        <w:rPr>
          <w:rFonts w:ascii="Arial" w:hAnsi="Arial" w:cs="Arial"/>
        </w:rPr>
        <w:t>o</w:t>
      </w:r>
      <w:r w:rsidR="00EC320D">
        <w:rPr>
          <w:rFonts w:ascii="Arial" w:hAnsi="Arial" w:cs="Arial"/>
        </w:rPr>
        <w:t xml:space="preserve">s trabalhos realizados no Distrito. </w:t>
      </w:r>
      <w:r>
        <w:rPr>
          <w:rFonts w:ascii="Arial" w:hAnsi="Arial" w:cs="Arial"/>
        </w:rPr>
        <w:t xml:space="preserve">A Senhora Presidente </w:t>
      </w:r>
      <w:r w:rsidR="006029E0">
        <w:rPr>
          <w:rFonts w:ascii="Arial" w:hAnsi="Arial" w:cs="Arial"/>
        </w:rPr>
        <w:t>disse ter sido procurada por moradores pela falta d’água no município e reclamações da porcentagem cobrada pela Copasa para o tratamento de esgoto, afirmando que buscará esclarecimento</w:t>
      </w:r>
      <w:r w:rsidR="003A50E0">
        <w:rPr>
          <w:rFonts w:ascii="Arial" w:hAnsi="Arial" w:cs="Arial"/>
        </w:rPr>
        <w:t>s</w:t>
      </w:r>
      <w:r w:rsidR="006029E0">
        <w:rPr>
          <w:rFonts w:ascii="Arial" w:hAnsi="Arial" w:cs="Arial"/>
        </w:rPr>
        <w:t xml:space="preserve"> junto a Companhia. Parabenizou os donos do loteamento no Distrito de Lagoa Bonita, colocando-se a</w:t>
      </w:r>
      <w:r w:rsidR="003A50E0">
        <w:rPr>
          <w:rFonts w:ascii="Arial" w:hAnsi="Arial" w:cs="Arial"/>
        </w:rPr>
        <w:t xml:space="preserve"> casa a</w:t>
      </w:r>
      <w:r w:rsidR="006029E0">
        <w:rPr>
          <w:rFonts w:ascii="Arial" w:hAnsi="Arial" w:cs="Arial"/>
        </w:rPr>
        <w:t xml:space="preserve"> disposição. </w:t>
      </w:r>
      <w:r>
        <w:rPr>
          <w:rFonts w:ascii="Arial" w:hAnsi="Arial" w:cs="Arial"/>
        </w:rPr>
        <w:t>Não havendo mais nada a tratar, a</w:t>
      </w:r>
      <w:r w:rsidRPr="008D2DF5">
        <w:rPr>
          <w:rFonts w:ascii="Arial" w:hAnsi="Arial" w:cs="Arial"/>
        </w:rPr>
        <w:t xml:space="preserve">gradeceu a presença de todos e </w:t>
      </w:r>
      <w:r>
        <w:rPr>
          <w:rFonts w:ascii="Arial" w:hAnsi="Arial" w:cs="Arial"/>
        </w:rPr>
        <w:t>às 18:30</w:t>
      </w:r>
      <w:r w:rsidRPr="008D2DF5">
        <w:rPr>
          <w:rFonts w:ascii="Arial" w:hAnsi="Arial" w:cs="Arial"/>
        </w:rPr>
        <w:t xml:space="preserve"> horas, encerrou a reunião </w:t>
      </w:r>
      <w:r>
        <w:rPr>
          <w:rFonts w:ascii="Arial" w:hAnsi="Arial" w:cs="Arial"/>
        </w:rPr>
        <w:t>que</w:t>
      </w:r>
      <w:r w:rsidRPr="008D2DF5">
        <w:rPr>
          <w:rFonts w:ascii="Arial" w:hAnsi="Arial" w:cs="Arial"/>
        </w:rPr>
        <w:t xml:space="preserve"> para constar foi lavrada</w:t>
      </w:r>
      <w:r w:rsidR="005022A9">
        <w:rPr>
          <w:rFonts w:ascii="Arial" w:hAnsi="Arial" w:cs="Arial"/>
        </w:rPr>
        <w:t xml:space="preserve"> a presente Ata. Cordisburgo, 09</w:t>
      </w:r>
      <w:r>
        <w:rPr>
          <w:rFonts w:ascii="Arial" w:hAnsi="Arial" w:cs="Arial"/>
        </w:rPr>
        <w:t xml:space="preserve"> de </w:t>
      </w:r>
      <w:r w:rsidR="005022A9">
        <w:rPr>
          <w:rFonts w:ascii="Arial" w:hAnsi="Arial" w:cs="Arial"/>
        </w:rPr>
        <w:t xml:space="preserve">Setembro </w:t>
      </w:r>
      <w:r w:rsidRPr="008D2DF5">
        <w:rPr>
          <w:rFonts w:ascii="Arial" w:hAnsi="Arial" w:cs="Arial"/>
        </w:rPr>
        <w:t>de 2019</w:t>
      </w:r>
      <w:r w:rsidR="006029E0">
        <w:rPr>
          <w:rFonts w:ascii="Arial" w:hAnsi="Arial" w:cs="Arial"/>
        </w:rPr>
        <w:t>......................................</w:t>
      </w:r>
      <w:r w:rsidR="003A50E0">
        <w:rPr>
          <w:rFonts w:ascii="Arial" w:hAnsi="Arial" w:cs="Arial"/>
        </w:rPr>
        <w:t>.................</w:t>
      </w:r>
    </w:p>
    <w:p w:rsidR="001F4806" w:rsidRPr="008D2DF5" w:rsidRDefault="001F4806" w:rsidP="001F4806">
      <w:pPr>
        <w:spacing w:line="360" w:lineRule="auto"/>
        <w:jc w:val="both"/>
        <w:rPr>
          <w:rFonts w:ascii="Arial" w:hAnsi="Arial" w:cs="Arial"/>
        </w:rPr>
      </w:pP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Geralda Maria de Araújo Barbosa – Presidente</w:t>
      </w: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Aldair Marques Martins – Vice-Presidente</w:t>
      </w: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Ney Geraldo de Freitas – Secretário</w:t>
      </w:r>
    </w:p>
    <w:p w:rsidR="003A50E0" w:rsidRDefault="003A50E0" w:rsidP="001F4806">
      <w:pPr>
        <w:spacing w:line="600" w:lineRule="auto"/>
        <w:jc w:val="both"/>
        <w:rPr>
          <w:rFonts w:ascii="Arial" w:hAnsi="Arial" w:cs="Arial"/>
        </w:rPr>
      </w:pP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Péricles Pereira de Souza – Tesoureiro</w:t>
      </w:r>
    </w:p>
    <w:p w:rsidR="001F4806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Arnaldo de Paula Ferreira – Vereador</w:t>
      </w: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Edimar Araújo Fonseca – Vereador</w:t>
      </w: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Erivelton dos Santos Moreira - Vereador</w:t>
      </w:r>
    </w:p>
    <w:p w:rsidR="001F4806" w:rsidRPr="008D2DF5" w:rsidRDefault="001F4806" w:rsidP="001F4806">
      <w:pPr>
        <w:spacing w:line="600" w:lineRule="auto"/>
        <w:jc w:val="both"/>
        <w:rPr>
          <w:rFonts w:ascii="Arial" w:hAnsi="Arial" w:cs="Arial"/>
        </w:rPr>
      </w:pPr>
      <w:r w:rsidRPr="008D2DF5">
        <w:rPr>
          <w:rFonts w:ascii="Arial" w:hAnsi="Arial" w:cs="Arial"/>
        </w:rPr>
        <w:t>Gilson Rodrigues Alves – Vereador</w:t>
      </w:r>
    </w:p>
    <w:p w:rsidR="001F4806" w:rsidRPr="008D2DF5" w:rsidRDefault="001F4806" w:rsidP="001F4806">
      <w:pPr>
        <w:spacing w:line="600" w:lineRule="auto"/>
        <w:jc w:val="both"/>
      </w:pPr>
      <w:r w:rsidRPr="008D2DF5">
        <w:rPr>
          <w:rFonts w:ascii="Arial" w:hAnsi="Arial" w:cs="Arial"/>
        </w:rPr>
        <w:t>Paulo Eduardo da Rocha - Vereador</w:t>
      </w:r>
    </w:p>
    <w:p w:rsidR="001F4806" w:rsidRDefault="001F4806" w:rsidP="001F4806"/>
    <w:p w:rsidR="005022A9" w:rsidRDefault="005022A9"/>
    <w:sectPr w:rsidR="005022A9" w:rsidSect="005022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FB" w:rsidRDefault="00CA37FB" w:rsidP="0082008E">
      <w:pPr>
        <w:spacing w:after="0" w:line="240" w:lineRule="auto"/>
      </w:pPr>
      <w:r>
        <w:separator/>
      </w:r>
    </w:p>
  </w:endnote>
  <w:endnote w:type="continuationSeparator" w:id="0">
    <w:p w:rsidR="00CA37FB" w:rsidRDefault="00CA37FB" w:rsidP="0082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24813"/>
      <w:docPartObj>
        <w:docPartGallery w:val="Page Numbers (Bottom of Page)"/>
        <w:docPartUnique/>
      </w:docPartObj>
    </w:sdtPr>
    <w:sdtContent>
      <w:p w:rsidR="00CA37FB" w:rsidRDefault="00334B60">
        <w:pPr>
          <w:pStyle w:val="Rodap"/>
          <w:jc w:val="right"/>
        </w:pPr>
        <w:fldSimple w:instr=" PAGE   \* MERGEFORMAT ">
          <w:r w:rsidR="003A50E0">
            <w:rPr>
              <w:noProof/>
            </w:rPr>
            <w:t>4</w:t>
          </w:r>
        </w:fldSimple>
      </w:p>
    </w:sdtContent>
  </w:sdt>
  <w:p w:rsidR="00CA37FB" w:rsidRDefault="00CA37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FB" w:rsidRDefault="00CA37FB" w:rsidP="0082008E">
      <w:pPr>
        <w:spacing w:after="0" w:line="240" w:lineRule="auto"/>
      </w:pPr>
      <w:r>
        <w:separator/>
      </w:r>
    </w:p>
  </w:footnote>
  <w:footnote w:type="continuationSeparator" w:id="0">
    <w:p w:rsidR="00CA37FB" w:rsidRDefault="00CA37FB" w:rsidP="0082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FB" w:rsidRDefault="00334B60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58240" stroked="f">
          <v:textbox style="mso-next-textbox:#_x0000_s1025">
            <w:txbxContent>
              <w:p w:rsidR="00CA37FB" w:rsidRDefault="00CA37FB" w:rsidP="005022A9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CA37FB" w:rsidRDefault="00CA37FB" w:rsidP="005022A9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Rua Governador Valadares, 16 – Centro – CEP: 35780-000 </w:t>
                </w:r>
              </w:p>
              <w:p w:rsidR="00CA37FB" w:rsidRDefault="00CA37FB" w:rsidP="005022A9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cmcordis@uai.com.br</w:t>
                  </w:r>
                </w:hyperlink>
              </w:p>
            </w:txbxContent>
          </v:textbox>
        </v:shape>
      </w:pict>
    </w:r>
    <w:r w:rsidR="00CA37FB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4806"/>
    <w:rsid w:val="00001A49"/>
    <w:rsid w:val="000B0607"/>
    <w:rsid w:val="001F4806"/>
    <w:rsid w:val="002B6DB0"/>
    <w:rsid w:val="00334B60"/>
    <w:rsid w:val="003A2B50"/>
    <w:rsid w:val="003A50E0"/>
    <w:rsid w:val="0044736D"/>
    <w:rsid w:val="00495AF6"/>
    <w:rsid w:val="005022A9"/>
    <w:rsid w:val="005558C5"/>
    <w:rsid w:val="005B5C31"/>
    <w:rsid w:val="006029E0"/>
    <w:rsid w:val="006342FF"/>
    <w:rsid w:val="006B1381"/>
    <w:rsid w:val="00812702"/>
    <w:rsid w:val="0082008E"/>
    <w:rsid w:val="00840DAC"/>
    <w:rsid w:val="008F490A"/>
    <w:rsid w:val="009815F5"/>
    <w:rsid w:val="00B200B8"/>
    <w:rsid w:val="00B8191C"/>
    <w:rsid w:val="00CA37FB"/>
    <w:rsid w:val="00EB31AF"/>
    <w:rsid w:val="00EC320D"/>
    <w:rsid w:val="00F31F09"/>
    <w:rsid w:val="00FC4241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4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4806"/>
  </w:style>
  <w:style w:type="paragraph" w:styleId="Rodap">
    <w:name w:val="footer"/>
    <w:basedOn w:val="Normal"/>
    <w:link w:val="RodapChar"/>
    <w:uiPriority w:val="99"/>
    <w:unhideWhenUsed/>
    <w:rsid w:val="001F4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806"/>
  </w:style>
  <w:style w:type="character" w:styleId="Hyperlink">
    <w:name w:val="Hyperlink"/>
    <w:basedOn w:val="Fontepargpadro"/>
    <w:rsid w:val="001F480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F4806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1F4806"/>
    <w:rPr>
      <w:rFonts w:ascii="Courier New" w:eastAsia="Times New Roman" w:hAnsi="Courier New" w:cs="Times New Roman"/>
      <w:sz w:val="24"/>
      <w:szCs w:val="20"/>
    </w:rPr>
  </w:style>
  <w:style w:type="character" w:customStyle="1" w:styleId="normaltextrun">
    <w:name w:val="normaltextrun"/>
    <w:basedOn w:val="Fontepargpadro"/>
    <w:rsid w:val="001F4806"/>
  </w:style>
  <w:style w:type="paragraph" w:styleId="Textodebalo">
    <w:name w:val="Balloon Text"/>
    <w:basedOn w:val="Normal"/>
    <w:link w:val="TextodebaloChar"/>
    <w:uiPriority w:val="99"/>
    <w:semiHidden/>
    <w:unhideWhenUsed/>
    <w:rsid w:val="001F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8</cp:revision>
  <dcterms:created xsi:type="dcterms:W3CDTF">2019-09-18T12:54:00Z</dcterms:created>
  <dcterms:modified xsi:type="dcterms:W3CDTF">2019-09-23T12:19:00Z</dcterms:modified>
</cp:coreProperties>
</file>