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9E" w:rsidRPr="00863CC6" w:rsidRDefault="00C8459E" w:rsidP="00C8459E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>
        <w:rPr>
          <w:rFonts w:ascii="Arial" w:hAnsi="Arial" w:cs="Arial"/>
          <w:b/>
        </w:rPr>
        <w:t>485</w:t>
      </w:r>
    </w:p>
    <w:p w:rsidR="00C8459E" w:rsidRPr="00863CC6" w:rsidRDefault="00C8459E" w:rsidP="00C8459E">
      <w:pPr>
        <w:spacing w:line="360" w:lineRule="auto"/>
        <w:ind w:left="2124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CONCED</w:t>
      </w:r>
      <w:r>
        <w:rPr>
          <w:rFonts w:ascii="Arial" w:hAnsi="Arial" w:cs="Arial"/>
          <w:b/>
        </w:rPr>
        <w:t>E DIPLOMA DE “MULHER DESTAQUE” A CARLA ADRIANA GOMES DA SILVA.</w:t>
      </w:r>
    </w:p>
    <w:p w:rsidR="00C8459E" w:rsidRPr="00863CC6" w:rsidRDefault="00C8459E" w:rsidP="00C8459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C8459E" w:rsidRDefault="00C8459E" w:rsidP="00C8459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C8459E" w:rsidRPr="00863CC6" w:rsidRDefault="00C8459E" w:rsidP="00C8459E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1º - A Câmara Municipal de Cordisburgo concede Diploma de “Mulher Destaque” a </w:t>
      </w:r>
      <w:r>
        <w:rPr>
          <w:rFonts w:ascii="Arial" w:hAnsi="Arial" w:cs="Arial"/>
        </w:rPr>
        <w:t>Carla Adriana Gomes da Silva.</w:t>
      </w:r>
    </w:p>
    <w:p w:rsidR="00C8459E" w:rsidRPr="00863CC6" w:rsidRDefault="00C8459E" w:rsidP="00C8459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C8459E" w:rsidRPr="00863CC6" w:rsidRDefault="00C8459E" w:rsidP="00C8459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8459E" w:rsidRPr="00863CC6" w:rsidRDefault="00C8459E" w:rsidP="00C8459E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C8459E" w:rsidRDefault="00C8459E" w:rsidP="00C8459E">
      <w:pPr>
        <w:spacing w:line="360" w:lineRule="auto"/>
        <w:jc w:val="both"/>
        <w:rPr>
          <w:rFonts w:ascii="Arial" w:hAnsi="Arial" w:cs="Arial"/>
        </w:rPr>
      </w:pPr>
    </w:p>
    <w:p w:rsidR="00C8459E" w:rsidRPr="00863CC6" w:rsidRDefault="00C8459E" w:rsidP="00C8459E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26</w:t>
      </w:r>
      <w:r w:rsidRPr="00863C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2016</w:t>
      </w:r>
      <w:r w:rsidRPr="00863CC6">
        <w:rPr>
          <w:rFonts w:ascii="Arial" w:hAnsi="Arial" w:cs="Arial"/>
        </w:rPr>
        <w:t>.</w:t>
      </w: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 - Vice Presidente</w:t>
      </w: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C8459E" w:rsidRDefault="00C8459E" w:rsidP="00C8459E">
      <w:pPr>
        <w:spacing w:line="360" w:lineRule="auto"/>
        <w:jc w:val="center"/>
        <w:rPr>
          <w:rFonts w:ascii="Arial" w:hAnsi="Arial" w:cs="Arial"/>
        </w:rPr>
      </w:pPr>
    </w:p>
    <w:p w:rsidR="00BB6EAD" w:rsidRPr="00C8459E" w:rsidRDefault="00C8459E" w:rsidP="00C8459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Tesoureiro</w:t>
      </w:r>
    </w:p>
    <w:sectPr w:rsidR="00BB6EAD" w:rsidRPr="00C8459E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B6EA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BB6EAD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B6EAD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459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92F2D" w:rsidRDefault="00BB6EAD" w:rsidP="00892F2D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B6EAD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39285B" w:rsidRDefault="00BB6EA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BB6EA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BB6EA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D76E0F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BB6E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8459E"/>
    <w:rsid w:val="00BB6EAD"/>
    <w:rsid w:val="00C8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8459E"/>
    <w:rPr>
      <w:color w:val="0000FF"/>
      <w:u w:val="single"/>
    </w:rPr>
  </w:style>
  <w:style w:type="paragraph" w:styleId="Cabealho">
    <w:name w:val="header"/>
    <w:basedOn w:val="Normal"/>
    <w:link w:val="CabealhoChar"/>
    <w:rsid w:val="00C8459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45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8459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459E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C8459E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C8459E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C84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2016-04-26T13:05:00Z</cp:lastPrinted>
  <dcterms:created xsi:type="dcterms:W3CDTF">2016-04-26T13:04:00Z</dcterms:created>
  <dcterms:modified xsi:type="dcterms:W3CDTF">2016-04-26T13:11:00Z</dcterms:modified>
</cp:coreProperties>
</file>