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5D" w:rsidRDefault="000F715D" w:rsidP="000F715D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 xml:space="preserve">RESOLUÇÃO Nº. </w:t>
      </w:r>
      <w:r w:rsidR="00D61C69">
        <w:rPr>
          <w:rFonts w:ascii="Arial" w:hAnsi="Arial" w:cs="Arial"/>
          <w:b/>
        </w:rPr>
        <w:t>45</w:t>
      </w:r>
      <w:r w:rsidR="00186D5C">
        <w:rPr>
          <w:rFonts w:ascii="Arial" w:hAnsi="Arial" w:cs="Arial"/>
          <w:b/>
        </w:rPr>
        <w:t>9</w:t>
      </w:r>
    </w:p>
    <w:p w:rsidR="00D61C69" w:rsidRPr="00863CC6" w:rsidRDefault="00D61C69" w:rsidP="000F715D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</w:p>
    <w:p w:rsidR="000F715D" w:rsidRPr="00863CC6" w:rsidRDefault="000F715D" w:rsidP="000F715D">
      <w:pPr>
        <w:spacing w:line="360" w:lineRule="auto"/>
        <w:ind w:left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MEDALHA “</w:t>
      </w:r>
      <w:r w:rsidR="00D61C69">
        <w:rPr>
          <w:rFonts w:ascii="Arial" w:hAnsi="Arial" w:cs="Arial"/>
          <w:b/>
        </w:rPr>
        <w:t>JOÃO GUIMARÃES ROSA</w:t>
      </w:r>
      <w:r w:rsidRPr="00863CC6">
        <w:rPr>
          <w:rFonts w:ascii="Arial" w:hAnsi="Arial" w:cs="Arial"/>
          <w:b/>
        </w:rPr>
        <w:t>” A</w:t>
      </w:r>
      <w:r w:rsidR="00D61C69">
        <w:rPr>
          <w:rFonts w:ascii="Arial" w:hAnsi="Arial" w:cs="Arial"/>
          <w:b/>
        </w:rPr>
        <w:t xml:space="preserve"> </w:t>
      </w:r>
      <w:r w:rsidR="00186D5C">
        <w:rPr>
          <w:rFonts w:ascii="Arial" w:hAnsi="Arial" w:cs="Arial"/>
          <w:b/>
        </w:rPr>
        <w:t>ROBERTO MAGALHÃES DE SOUZA LIMA.</w:t>
      </w:r>
    </w:p>
    <w:p w:rsidR="000F715D" w:rsidRPr="00863CC6" w:rsidRDefault="000F715D" w:rsidP="00D61C69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ab/>
      </w:r>
    </w:p>
    <w:p w:rsidR="000F715D" w:rsidRDefault="000F715D" w:rsidP="00D61C69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 Mesa Diretora da Câmara, no uso de suas atribuições, sanciona a seguinte Resolução:</w:t>
      </w:r>
    </w:p>
    <w:p w:rsidR="000F715D" w:rsidRPr="00863CC6" w:rsidRDefault="000F715D" w:rsidP="00D61C69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1º - A Câmara Municipal de Cordi</w:t>
      </w:r>
      <w:r>
        <w:rPr>
          <w:rFonts w:ascii="Arial" w:hAnsi="Arial" w:cs="Arial"/>
        </w:rPr>
        <w:t>sburgo concede Medalha “</w:t>
      </w:r>
      <w:r w:rsidR="00D61C69">
        <w:rPr>
          <w:rFonts w:ascii="Arial" w:hAnsi="Arial" w:cs="Arial"/>
        </w:rPr>
        <w:t>João Guimarães Rosa</w:t>
      </w:r>
      <w:r w:rsidRPr="00863CC6">
        <w:rPr>
          <w:rFonts w:ascii="Arial" w:hAnsi="Arial" w:cs="Arial"/>
        </w:rPr>
        <w:t xml:space="preserve">” a </w:t>
      </w:r>
      <w:r w:rsidR="00186D5C">
        <w:rPr>
          <w:rFonts w:ascii="Arial" w:hAnsi="Arial" w:cs="Arial"/>
        </w:rPr>
        <w:t>Roberto Magalhães de Souza Lima.</w:t>
      </w:r>
    </w:p>
    <w:p w:rsidR="000F715D" w:rsidRDefault="000F715D" w:rsidP="00D61C6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2º - Revogam-se as disposições em contrário.</w:t>
      </w:r>
    </w:p>
    <w:p w:rsidR="000F715D" w:rsidRPr="00863CC6" w:rsidRDefault="000F715D" w:rsidP="00D61C6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3º - Esta Resolução entra em vigor na data de sua publicação.</w:t>
      </w:r>
    </w:p>
    <w:p w:rsidR="000F715D" w:rsidRDefault="000F715D" w:rsidP="00D61C69">
      <w:pPr>
        <w:spacing w:line="360" w:lineRule="auto"/>
        <w:jc w:val="both"/>
        <w:rPr>
          <w:rFonts w:ascii="Arial" w:hAnsi="Arial" w:cs="Arial"/>
        </w:rPr>
      </w:pPr>
    </w:p>
    <w:p w:rsidR="000F715D" w:rsidRPr="00863CC6" w:rsidRDefault="000F715D" w:rsidP="00D61C69">
      <w:pPr>
        <w:spacing w:line="360" w:lineRule="auto"/>
        <w:ind w:firstLine="708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2</w:t>
      </w:r>
      <w:r w:rsidR="00D61C69">
        <w:rPr>
          <w:rFonts w:ascii="Arial" w:hAnsi="Arial" w:cs="Arial"/>
        </w:rPr>
        <w:t>2</w:t>
      </w:r>
      <w:r w:rsidRPr="00863CC6">
        <w:rPr>
          <w:rFonts w:ascii="Arial" w:hAnsi="Arial" w:cs="Arial"/>
        </w:rPr>
        <w:t xml:space="preserve"> de </w:t>
      </w:r>
      <w:r w:rsidR="00D61C69">
        <w:rPr>
          <w:rFonts w:ascii="Arial" w:hAnsi="Arial" w:cs="Arial"/>
        </w:rPr>
        <w:t>Junh</w:t>
      </w:r>
      <w:r>
        <w:rPr>
          <w:rFonts w:ascii="Arial" w:hAnsi="Arial" w:cs="Arial"/>
        </w:rPr>
        <w:t>o de 2015</w:t>
      </w:r>
      <w:r w:rsidRPr="00863CC6">
        <w:rPr>
          <w:rFonts w:ascii="Arial" w:hAnsi="Arial" w:cs="Arial"/>
        </w:rPr>
        <w:t>.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Cássio Murilo Martins - Presidente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Paulo Sérgio Martins - Vice Presidente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Cássia Maria Barbosa - Secretária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5A3DE2" w:rsidRP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Aldair Marques Martins - Tesoureiro</w:t>
      </w:r>
    </w:p>
    <w:sectPr w:rsidR="005A3DE2" w:rsidRPr="000F715D" w:rsidSect="008F19AD">
      <w:headerReference w:type="default" r:id="rId6"/>
      <w:footerReference w:type="even" r:id="rId7"/>
      <w:footerReference w:type="default" r:id="rId8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8B2" w:rsidRDefault="008728B2" w:rsidP="005A3DE2">
      <w:pPr>
        <w:spacing w:after="0" w:line="240" w:lineRule="auto"/>
      </w:pPr>
      <w:r>
        <w:separator/>
      </w:r>
    </w:p>
  </w:endnote>
  <w:endnote w:type="continuationSeparator" w:id="1">
    <w:p w:rsidR="008728B2" w:rsidRDefault="008728B2" w:rsidP="005A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5A3DE2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715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2F2D" w:rsidRDefault="008728B2" w:rsidP="00892F2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8728B2" w:rsidP="00892F2D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8B2" w:rsidRDefault="008728B2" w:rsidP="005A3DE2">
      <w:pPr>
        <w:spacing w:after="0" w:line="240" w:lineRule="auto"/>
      </w:pPr>
      <w:r>
        <w:separator/>
      </w:r>
    </w:p>
  </w:footnote>
  <w:footnote w:type="continuationSeparator" w:id="1">
    <w:p w:rsidR="008728B2" w:rsidRDefault="008728B2" w:rsidP="005A3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5B" w:rsidRDefault="005A3DE2" w:rsidP="0039285B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58240" stroked="f">
          <v:textbox style="mso-next-textbox:#_x0000_s1025">
            <w:txbxContent>
              <w:p w:rsidR="0039285B" w:rsidRDefault="000F715D" w:rsidP="0039285B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39285B" w:rsidRDefault="000F715D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39285B" w:rsidRDefault="000F715D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E-mail: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5A3DE2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39285B" w:rsidRDefault="008728B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F715D"/>
    <w:rsid w:val="000F715D"/>
    <w:rsid w:val="00186D5C"/>
    <w:rsid w:val="003F4600"/>
    <w:rsid w:val="005A3DE2"/>
    <w:rsid w:val="008728B2"/>
    <w:rsid w:val="00D61C69"/>
    <w:rsid w:val="00DA0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D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F715D"/>
    <w:rPr>
      <w:color w:val="0000FF"/>
      <w:u w:val="single"/>
    </w:rPr>
  </w:style>
  <w:style w:type="paragraph" w:styleId="Cabealho">
    <w:name w:val="header"/>
    <w:basedOn w:val="Normal"/>
    <w:link w:val="CabealhoChar"/>
    <w:rsid w:val="000F715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F715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0F715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F715D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F715D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0F715D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0F7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CLAUDIA</cp:lastModifiedBy>
  <cp:revision>2</cp:revision>
  <cp:lastPrinted>2015-06-23T18:06:00Z</cp:lastPrinted>
  <dcterms:created xsi:type="dcterms:W3CDTF">2015-06-23T18:06:00Z</dcterms:created>
  <dcterms:modified xsi:type="dcterms:W3CDTF">2015-06-23T18:06:00Z</dcterms:modified>
</cp:coreProperties>
</file>